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19F" w:rsidRPr="006119B7" w:rsidRDefault="0044095B" w:rsidP="0044095B">
      <w:pPr>
        <w:ind w:firstLine="720"/>
        <w:rPr>
          <w:sz w:val="20"/>
          <w:szCs w:val="20"/>
        </w:rPr>
      </w:pPr>
      <w:r>
        <w:rPr>
          <w:b/>
          <w:noProof/>
          <w:color w:val="C0C0C0"/>
          <w:lang w:eastAsia="nl-NL"/>
        </w:rPr>
        <w:drawing>
          <wp:anchor distT="0" distB="0" distL="114300" distR="114300" simplePos="0" relativeHeight="251657216" behindDoc="1" locked="0" layoutInCell="1" allowOverlap="1">
            <wp:simplePos x="0" y="0"/>
            <wp:positionH relativeFrom="column">
              <wp:posOffset>5493606</wp:posOffset>
            </wp:positionH>
            <wp:positionV relativeFrom="paragraph">
              <wp:posOffset>72207</wp:posOffset>
            </wp:positionV>
            <wp:extent cx="384987" cy="493165"/>
            <wp:effectExtent l="19050" t="0" r="0" b="0"/>
            <wp:wrapNone/>
            <wp:docPr id="2" name="Afbeelding 2" descr="betaling%20VDA%20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aling%20VDA%202007"/>
                    <pic:cNvPicPr>
                      <a:picLocks noChangeAspect="1" noChangeArrowheads="1"/>
                    </pic:cNvPicPr>
                  </pic:nvPicPr>
                  <pic:blipFill>
                    <a:blip r:embed="rId7" cstate="print"/>
                    <a:srcRect/>
                    <a:stretch>
                      <a:fillRect/>
                    </a:stretch>
                  </pic:blipFill>
                  <pic:spPr bwMode="auto">
                    <a:xfrm>
                      <a:off x="0" y="0"/>
                      <a:ext cx="384987" cy="493165"/>
                    </a:xfrm>
                    <a:prstGeom prst="rect">
                      <a:avLst/>
                    </a:prstGeom>
                    <a:noFill/>
                    <a:ln w="9525">
                      <a:noFill/>
                      <a:miter lim="800000"/>
                      <a:headEnd/>
                      <a:tailEnd/>
                    </a:ln>
                  </pic:spPr>
                </pic:pic>
              </a:graphicData>
            </a:graphic>
          </wp:anchor>
        </w:drawing>
      </w:r>
      <w:r>
        <w:rPr>
          <w:b/>
          <w:color w:val="C0C0C0"/>
        </w:rPr>
        <w:t xml:space="preserve">            </w:t>
      </w:r>
      <w:r w:rsidR="00E1692F">
        <w:rPr>
          <w:b/>
          <w:noProof/>
          <w:color w:val="C0C0C0"/>
          <w:lang w:eastAsia="nl-NL"/>
        </w:rPr>
        <w:drawing>
          <wp:inline distT="0" distB="0" distL="0" distR="0">
            <wp:extent cx="4404094" cy="661472"/>
            <wp:effectExtent l="19050" t="0" r="0" b="0"/>
            <wp:docPr id="1" name="Afbeelding 1" descr="D:\KOPIE EXTERNE SCHIJF\My Book\L-nestje (30-05-2009)\pups bij eigenaar\larissa\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PIE EXTERNE SCHIJF\My Book\L-nestje (30-05-2009)\pups bij eigenaar\larissa\banner.jpg"/>
                    <pic:cNvPicPr>
                      <a:picLocks noChangeAspect="1" noChangeArrowheads="1"/>
                    </pic:cNvPicPr>
                  </pic:nvPicPr>
                  <pic:blipFill>
                    <a:blip r:embed="rId8" cstate="print"/>
                    <a:srcRect/>
                    <a:stretch>
                      <a:fillRect/>
                    </a:stretch>
                  </pic:blipFill>
                  <pic:spPr bwMode="auto">
                    <a:xfrm>
                      <a:off x="0" y="0"/>
                      <a:ext cx="4416866" cy="663390"/>
                    </a:xfrm>
                    <a:prstGeom prst="rect">
                      <a:avLst/>
                    </a:prstGeom>
                    <a:noFill/>
                    <a:ln w="9525">
                      <a:noFill/>
                      <a:miter lim="800000"/>
                      <a:headEnd/>
                      <a:tailEnd/>
                    </a:ln>
                  </pic:spPr>
                </pic:pic>
              </a:graphicData>
            </a:graphic>
          </wp:inline>
        </w:drawing>
      </w:r>
      <w:r w:rsidR="008551E5" w:rsidRPr="008C02C1">
        <w:rPr>
          <w:b/>
        </w:rPr>
        <w:br/>
      </w:r>
      <w:r w:rsidR="004107A5" w:rsidRPr="0044095B">
        <w:rPr>
          <w:b/>
          <w:u w:val="single"/>
        </w:rPr>
        <w:t>koopovereenkomst</w:t>
      </w:r>
      <w:r w:rsidR="008C02C1" w:rsidRPr="004107A5">
        <w:rPr>
          <w:b/>
          <w:color w:val="C0C0C0"/>
        </w:rPr>
        <w:br/>
      </w:r>
      <w:r w:rsidR="00CB7F46">
        <w:rPr>
          <w:sz w:val="20"/>
          <w:szCs w:val="20"/>
        </w:rPr>
        <w:t xml:space="preserve">Plaats: </w:t>
      </w:r>
      <w:proofErr w:type="spellStart"/>
      <w:r w:rsidR="00CB7F46">
        <w:rPr>
          <w:sz w:val="20"/>
          <w:szCs w:val="20"/>
        </w:rPr>
        <w:t>Aduard</w:t>
      </w:r>
      <w:proofErr w:type="spellEnd"/>
      <w:r w:rsidR="006119B7">
        <w:rPr>
          <w:sz w:val="20"/>
          <w:szCs w:val="20"/>
        </w:rPr>
        <w:br/>
        <w:t>D</w:t>
      </w:r>
      <w:r w:rsidR="0036119F" w:rsidRPr="006119B7">
        <w:rPr>
          <w:sz w:val="20"/>
          <w:szCs w:val="20"/>
        </w:rPr>
        <w:t>atum:</w:t>
      </w:r>
      <w:r w:rsidR="00887877">
        <w:rPr>
          <w:sz w:val="20"/>
          <w:szCs w:val="20"/>
        </w:rPr>
        <w:t xml:space="preserve"> </w:t>
      </w:r>
      <w:r w:rsidR="00CB7F46">
        <w:rPr>
          <w:sz w:val="20"/>
          <w:szCs w:val="20"/>
        </w:rPr>
        <w:t>........-….….-……..</w:t>
      </w:r>
    </w:p>
    <w:p w:rsidR="0036119F" w:rsidRPr="006119B7" w:rsidRDefault="0036119F" w:rsidP="006119B7">
      <w:pPr>
        <w:rPr>
          <w:sz w:val="20"/>
          <w:szCs w:val="20"/>
        </w:rPr>
      </w:pPr>
      <w:r w:rsidRPr="006119B7">
        <w:rPr>
          <w:sz w:val="20"/>
          <w:szCs w:val="20"/>
        </w:rPr>
        <w:t xml:space="preserve">Deze </w:t>
      </w:r>
      <w:r w:rsidR="00B50B9F">
        <w:rPr>
          <w:sz w:val="20"/>
          <w:szCs w:val="20"/>
        </w:rPr>
        <w:t>koop</w:t>
      </w:r>
      <w:r w:rsidRPr="006119B7">
        <w:rPr>
          <w:sz w:val="20"/>
          <w:szCs w:val="20"/>
        </w:rPr>
        <w:t>overeenkomst is gesloten tussen</w:t>
      </w:r>
    </w:p>
    <w:p w:rsidR="0036119F" w:rsidRPr="006119B7" w:rsidRDefault="0036119F" w:rsidP="006119B7">
      <w:pPr>
        <w:rPr>
          <w:sz w:val="20"/>
          <w:szCs w:val="20"/>
        </w:rPr>
      </w:pPr>
      <w:r w:rsidRPr="006119B7">
        <w:rPr>
          <w:sz w:val="20"/>
          <w:szCs w:val="20"/>
        </w:rPr>
        <w:t xml:space="preserve">Koper       : </w:t>
      </w:r>
      <w:r w:rsidR="00CB7F46">
        <w:rPr>
          <w:sz w:val="20"/>
          <w:szCs w:val="20"/>
        </w:rPr>
        <w:t>……………………………..</w:t>
      </w:r>
    </w:p>
    <w:p w:rsidR="0036119F" w:rsidRPr="006119B7" w:rsidRDefault="0036119F" w:rsidP="006119B7">
      <w:pPr>
        <w:rPr>
          <w:sz w:val="20"/>
          <w:szCs w:val="20"/>
        </w:rPr>
      </w:pPr>
      <w:r w:rsidRPr="006119B7">
        <w:rPr>
          <w:sz w:val="20"/>
          <w:szCs w:val="20"/>
        </w:rPr>
        <w:t>Verkoper</w:t>
      </w:r>
      <w:r w:rsidR="00CB7F46">
        <w:rPr>
          <w:sz w:val="20"/>
          <w:szCs w:val="20"/>
        </w:rPr>
        <w:t>s</w:t>
      </w:r>
      <w:r w:rsidRPr="006119B7">
        <w:rPr>
          <w:sz w:val="20"/>
          <w:szCs w:val="20"/>
        </w:rPr>
        <w:t xml:space="preserve">  : </w:t>
      </w:r>
      <w:r w:rsidR="00CB7F46">
        <w:rPr>
          <w:sz w:val="20"/>
          <w:szCs w:val="20"/>
        </w:rPr>
        <w:t xml:space="preserve">Gert en </w:t>
      </w:r>
      <w:proofErr w:type="spellStart"/>
      <w:r w:rsidR="00CB7F46">
        <w:rPr>
          <w:sz w:val="20"/>
          <w:szCs w:val="20"/>
        </w:rPr>
        <w:t>Helma</w:t>
      </w:r>
      <w:proofErr w:type="spellEnd"/>
      <w:r w:rsidR="00CB7F46">
        <w:rPr>
          <w:sz w:val="20"/>
          <w:szCs w:val="20"/>
        </w:rPr>
        <w:t xml:space="preserve"> van der </w:t>
      </w:r>
      <w:proofErr w:type="spellStart"/>
      <w:r w:rsidR="00CB7F46">
        <w:rPr>
          <w:sz w:val="20"/>
          <w:szCs w:val="20"/>
        </w:rPr>
        <w:t>Veur</w:t>
      </w:r>
      <w:proofErr w:type="spellEnd"/>
      <w:r w:rsidRPr="006119B7">
        <w:rPr>
          <w:sz w:val="20"/>
          <w:szCs w:val="20"/>
        </w:rPr>
        <w:t xml:space="preserve">                                                                  </w:t>
      </w:r>
    </w:p>
    <w:p w:rsidR="0036119F" w:rsidRPr="00887877" w:rsidRDefault="0036119F" w:rsidP="006119B7">
      <w:pPr>
        <w:rPr>
          <w:sz w:val="20"/>
          <w:szCs w:val="20"/>
          <w:lang w:val="de-DE"/>
        </w:rPr>
      </w:pPr>
      <w:r w:rsidRPr="00887877">
        <w:rPr>
          <w:sz w:val="20"/>
          <w:szCs w:val="20"/>
          <w:lang w:val="de-DE"/>
        </w:rPr>
        <w:br/>
        <w:t>Betr</w:t>
      </w:r>
      <w:r w:rsidR="006119B7" w:rsidRPr="00887877">
        <w:rPr>
          <w:sz w:val="20"/>
          <w:szCs w:val="20"/>
          <w:lang w:val="de-DE"/>
        </w:rPr>
        <w:t xml:space="preserve">effende de </w:t>
      </w:r>
      <w:proofErr w:type="spellStart"/>
      <w:r w:rsidR="006119B7" w:rsidRPr="00887877">
        <w:rPr>
          <w:sz w:val="20"/>
          <w:szCs w:val="20"/>
          <w:lang w:val="de-DE"/>
        </w:rPr>
        <w:t>dobermann</w:t>
      </w:r>
      <w:proofErr w:type="spellEnd"/>
      <w:r w:rsidR="006119B7" w:rsidRPr="00887877">
        <w:rPr>
          <w:sz w:val="20"/>
          <w:szCs w:val="20"/>
          <w:lang w:val="de-DE"/>
        </w:rPr>
        <w:t xml:space="preserve"> </w:t>
      </w:r>
      <w:proofErr w:type="spellStart"/>
      <w:r w:rsidR="006119B7" w:rsidRPr="00887877">
        <w:rPr>
          <w:sz w:val="20"/>
          <w:szCs w:val="20"/>
          <w:lang w:val="de-DE"/>
        </w:rPr>
        <w:t>pup</w:t>
      </w:r>
      <w:proofErr w:type="spellEnd"/>
      <w:r w:rsidR="004107A5" w:rsidRPr="00887877">
        <w:rPr>
          <w:sz w:val="20"/>
          <w:szCs w:val="20"/>
          <w:lang w:val="de-DE"/>
        </w:rPr>
        <w:t xml:space="preserve">: </w:t>
      </w:r>
      <w:r w:rsidR="00CB7F46">
        <w:rPr>
          <w:sz w:val="20"/>
          <w:szCs w:val="20"/>
          <w:lang w:val="de-DE"/>
        </w:rPr>
        <w:t xml:space="preserve">……….. ………… van </w:t>
      </w:r>
      <w:proofErr w:type="spellStart"/>
      <w:r w:rsidR="00CB7F46">
        <w:rPr>
          <w:sz w:val="20"/>
          <w:szCs w:val="20"/>
          <w:lang w:val="de-DE"/>
        </w:rPr>
        <w:t>Zentroba</w:t>
      </w:r>
      <w:proofErr w:type="spellEnd"/>
      <w:r w:rsidRPr="00887877">
        <w:rPr>
          <w:sz w:val="20"/>
          <w:szCs w:val="20"/>
          <w:lang w:val="de-DE"/>
        </w:rPr>
        <w:t xml:space="preserve">                                                                </w:t>
      </w:r>
    </w:p>
    <w:p w:rsidR="0036119F" w:rsidRPr="00887877" w:rsidRDefault="0036119F" w:rsidP="006119B7">
      <w:pPr>
        <w:rPr>
          <w:sz w:val="20"/>
          <w:szCs w:val="20"/>
        </w:rPr>
      </w:pPr>
      <w:proofErr w:type="spellStart"/>
      <w:r w:rsidRPr="00887877">
        <w:rPr>
          <w:sz w:val="20"/>
          <w:szCs w:val="20"/>
        </w:rPr>
        <w:t>Geb.datum</w:t>
      </w:r>
      <w:proofErr w:type="spellEnd"/>
      <w:r w:rsidRPr="00887877">
        <w:rPr>
          <w:sz w:val="20"/>
          <w:szCs w:val="20"/>
        </w:rPr>
        <w:t xml:space="preserve">: </w:t>
      </w:r>
      <w:r w:rsidR="00CB7F46">
        <w:rPr>
          <w:sz w:val="20"/>
          <w:szCs w:val="20"/>
        </w:rPr>
        <w:t>……..-……..-……..</w:t>
      </w:r>
    </w:p>
    <w:p w:rsidR="0036119F" w:rsidRPr="006119B7" w:rsidRDefault="0036119F" w:rsidP="006119B7">
      <w:pPr>
        <w:rPr>
          <w:sz w:val="20"/>
          <w:szCs w:val="20"/>
        </w:rPr>
      </w:pPr>
      <w:r w:rsidRPr="006119B7">
        <w:rPr>
          <w:sz w:val="20"/>
          <w:szCs w:val="20"/>
        </w:rPr>
        <w:t xml:space="preserve">Geslacht    : </w:t>
      </w:r>
      <w:r w:rsidR="00DC3B86">
        <w:rPr>
          <w:sz w:val="20"/>
          <w:szCs w:val="20"/>
        </w:rPr>
        <w:t xml:space="preserve">reu </w:t>
      </w:r>
      <w:r w:rsidR="00CB7F46">
        <w:rPr>
          <w:sz w:val="20"/>
          <w:szCs w:val="20"/>
        </w:rPr>
        <w:t>/ teef (</w:t>
      </w:r>
      <w:r w:rsidR="00CB7F46" w:rsidRPr="00CB7F46">
        <w:rPr>
          <w:i/>
          <w:sz w:val="20"/>
          <w:szCs w:val="20"/>
        </w:rPr>
        <w:t>doorhalen niet van toepassing</w:t>
      </w:r>
      <w:r w:rsidR="00CB7F46">
        <w:rPr>
          <w:sz w:val="20"/>
          <w:szCs w:val="20"/>
        </w:rPr>
        <w:t>)</w:t>
      </w:r>
    </w:p>
    <w:p w:rsidR="0036119F" w:rsidRPr="006119B7" w:rsidRDefault="0036119F" w:rsidP="006119B7">
      <w:pPr>
        <w:rPr>
          <w:sz w:val="20"/>
          <w:szCs w:val="20"/>
        </w:rPr>
      </w:pPr>
      <w:r w:rsidRPr="006119B7">
        <w:rPr>
          <w:sz w:val="20"/>
          <w:szCs w:val="20"/>
        </w:rPr>
        <w:t xml:space="preserve">Chip nr.     : </w:t>
      </w:r>
      <w:r w:rsidR="00CB7F46">
        <w:rPr>
          <w:sz w:val="20"/>
          <w:szCs w:val="20"/>
        </w:rPr>
        <w:t>…………..</w:t>
      </w:r>
      <w:r w:rsidRPr="006119B7">
        <w:rPr>
          <w:sz w:val="20"/>
          <w:szCs w:val="20"/>
        </w:rPr>
        <w:t xml:space="preserve">   </w:t>
      </w:r>
    </w:p>
    <w:p w:rsidR="0036119F" w:rsidRPr="006119B7" w:rsidRDefault="0036119F" w:rsidP="006119B7">
      <w:pPr>
        <w:rPr>
          <w:sz w:val="20"/>
          <w:szCs w:val="20"/>
        </w:rPr>
      </w:pPr>
      <w:r w:rsidRPr="006119B7">
        <w:rPr>
          <w:sz w:val="20"/>
          <w:szCs w:val="20"/>
        </w:rPr>
        <w:tab/>
      </w:r>
    </w:p>
    <w:p w:rsidR="0036119F" w:rsidRPr="00F309A3" w:rsidRDefault="006119B7" w:rsidP="006119B7">
      <w:r>
        <w:rPr>
          <w:sz w:val="20"/>
          <w:szCs w:val="20"/>
        </w:rPr>
        <w:t>vo</w:t>
      </w:r>
      <w:r w:rsidR="0036119F" w:rsidRPr="006119B7">
        <w:rPr>
          <w:sz w:val="20"/>
          <w:szCs w:val="20"/>
        </w:rPr>
        <w:t xml:space="preserve">or de somma van  €  </w:t>
      </w:r>
      <w:r w:rsidR="006935A4">
        <w:rPr>
          <w:sz w:val="20"/>
          <w:szCs w:val="20"/>
        </w:rPr>
        <w:t>………………</w:t>
      </w:r>
      <w:r w:rsidR="0036119F" w:rsidRPr="006119B7">
        <w:rPr>
          <w:sz w:val="20"/>
          <w:szCs w:val="20"/>
        </w:rPr>
        <w:t xml:space="preserve">           </w:t>
      </w:r>
      <w:r w:rsidR="0036119F" w:rsidRPr="006119B7">
        <w:rPr>
          <w:sz w:val="20"/>
          <w:szCs w:val="20"/>
        </w:rPr>
        <w:tab/>
        <w:t xml:space="preserve">ZEGGE: </w:t>
      </w:r>
      <w:r w:rsidR="006935A4">
        <w:rPr>
          <w:sz w:val="20"/>
          <w:szCs w:val="20"/>
        </w:rPr>
        <w:t>……………………………………………………………….</w:t>
      </w:r>
      <w:r w:rsidR="0036119F" w:rsidRPr="006119B7">
        <w:rPr>
          <w:sz w:val="20"/>
          <w:szCs w:val="20"/>
        </w:rPr>
        <w:br/>
      </w:r>
    </w:p>
    <w:p w:rsidR="0036119F" w:rsidRPr="006119B7" w:rsidRDefault="0036119F" w:rsidP="006119B7">
      <w:pPr>
        <w:rPr>
          <w:b/>
          <w:sz w:val="20"/>
          <w:szCs w:val="20"/>
        </w:rPr>
      </w:pPr>
      <w:r w:rsidRPr="006119B7">
        <w:rPr>
          <w:b/>
          <w:sz w:val="20"/>
          <w:szCs w:val="20"/>
        </w:rPr>
        <w:t>Bij deze overeenk</w:t>
      </w:r>
      <w:r w:rsidR="002011E5">
        <w:rPr>
          <w:b/>
          <w:sz w:val="20"/>
          <w:szCs w:val="20"/>
        </w:rPr>
        <w:t>omst verplicht de verkoper zich:</w:t>
      </w:r>
      <w:r w:rsidRPr="006119B7">
        <w:rPr>
          <w:b/>
          <w:sz w:val="20"/>
          <w:szCs w:val="20"/>
        </w:rPr>
        <w:t xml:space="preserve">  </w:t>
      </w:r>
    </w:p>
    <w:p w:rsidR="0036119F" w:rsidRPr="006119B7" w:rsidRDefault="0036119F" w:rsidP="006119B7">
      <w:pPr>
        <w:numPr>
          <w:ilvl w:val="0"/>
          <w:numId w:val="7"/>
        </w:numPr>
        <w:rPr>
          <w:sz w:val="20"/>
          <w:szCs w:val="20"/>
        </w:rPr>
      </w:pPr>
      <w:r w:rsidRPr="006119B7">
        <w:rPr>
          <w:sz w:val="20"/>
          <w:szCs w:val="20"/>
        </w:rPr>
        <w:t xml:space="preserve">ervoor zorg te dragen dat de pup is ontwormd en een volledig enting programma heeft gehad en de hierbij behorende </w:t>
      </w:r>
      <w:r w:rsidR="00F309A3" w:rsidRPr="006119B7">
        <w:rPr>
          <w:sz w:val="20"/>
          <w:szCs w:val="20"/>
        </w:rPr>
        <w:t>entingbewijzen</w:t>
      </w:r>
      <w:r w:rsidRPr="006119B7">
        <w:rPr>
          <w:sz w:val="20"/>
          <w:szCs w:val="20"/>
        </w:rPr>
        <w:t xml:space="preserve"> aan de koper te overhandigen</w:t>
      </w:r>
      <w:r w:rsidR="00F309A3" w:rsidRPr="006119B7">
        <w:rPr>
          <w:sz w:val="20"/>
          <w:szCs w:val="20"/>
        </w:rPr>
        <w:t>;</w:t>
      </w:r>
      <w:r w:rsidRPr="006119B7">
        <w:rPr>
          <w:sz w:val="20"/>
          <w:szCs w:val="20"/>
        </w:rPr>
        <w:t xml:space="preserve"> </w:t>
      </w:r>
    </w:p>
    <w:p w:rsidR="0036119F" w:rsidRPr="006119B7" w:rsidRDefault="0036119F" w:rsidP="006119B7">
      <w:pPr>
        <w:numPr>
          <w:ilvl w:val="0"/>
          <w:numId w:val="7"/>
        </w:numPr>
        <w:rPr>
          <w:sz w:val="20"/>
          <w:szCs w:val="20"/>
        </w:rPr>
      </w:pPr>
      <w:r w:rsidRPr="006119B7">
        <w:rPr>
          <w:sz w:val="20"/>
          <w:szCs w:val="20"/>
        </w:rPr>
        <w:t xml:space="preserve">de pup te laten onderzoeken op de oogafwijking, PHTVL/PHPV en een pup af te leveren met maximaal categorie I. Het hierbij behorende formulier wordt aan de koper overhandigd en/of een </w:t>
      </w:r>
      <w:r w:rsidR="00F309A3" w:rsidRPr="006119B7">
        <w:rPr>
          <w:sz w:val="20"/>
          <w:szCs w:val="20"/>
        </w:rPr>
        <w:t>kopie</w:t>
      </w:r>
      <w:r w:rsidRPr="006119B7">
        <w:rPr>
          <w:sz w:val="20"/>
          <w:szCs w:val="20"/>
        </w:rPr>
        <w:t xml:space="preserve"> van het originele formulier</w:t>
      </w:r>
      <w:r w:rsidR="00F309A3" w:rsidRPr="006119B7">
        <w:rPr>
          <w:sz w:val="20"/>
          <w:szCs w:val="20"/>
        </w:rPr>
        <w:t>;</w:t>
      </w:r>
      <w:r w:rsidRPr="006119B7">
        <w:rPr>
          <w:sz w:val="20"/>
          <w:szCs w:val="20"/>
        </w:rPr>
        <w:t xml:space="preserve"> </w:t>
      </w:r>
    </w:p>
    <w:p w:rsidR="0036119F" w:rsidRPr="006119B7" w:rsidRDefault="0036119F" w:rsidP="006119B7">
      <w:pPr>
        <w:numPr>
          <w:ilvl w:val="0"/>
          <w:numId w:val="7"/>
        </w:numPr>
        <w:rPr>
          <w:sz w:val="20"/>
          <w:szCs w:val="20"/>
        </w:rPr>
      </w:pPr>
      <w:r w:rsidRPr="006119B7">
        <w:rPr>
          <w:sz w:val="20"/>
          <w:szCs w:val="20"/>
        </w:rPr>
        <w:t>een pup af te leveren die en bij en na de geboorte geen witte vlekken vertoonde</w:t>
      </w:r>
      <w:r w:rsidR="00F309A3" w:rsidRPr="006119B7">
        <w:rPr>
          <w:sz w:val="20"/>
          <w:szCs w:val="20"/>
        </w:rPr>
        <w:t>;</w:t>
      </w:r>
      <w:r w:rsidRPr="006119B7">
        <w:rPr>
          <w:sz w:val="20"/>
          <w:szCs w:val="20"/>
        </w:rPr>
        <w:t xml:space="preserve"> </w:t>
      </w:r>
    </w:p>
    <w:p w:rsidR="0036119F" w:rsidRPr="006119B7" w:rsidRDefault="0036119F" w:rsidP="006119B7">
      <w:pPr>
        <w:numPr>
          <w:ilvl w:val="0"/>
          <w:numId w:val="7"/>
        </w:numPr>
        <w:rPr>
          <w:sz w:val="20"/>
          <w:szCs w:val="20"/>
        </w:rPr>
      </w:pPr>
      <w:r w:rsidRPr="006119B7">
        <w:rPr>
          <w:sz w:val="20"/>
          <w:szCs w:val="20"/>
        </w:rPr>
        <w:t>een pup af te leveren waarvan de ouders ten aanzien van HD voldoen aan de eisen zoals vermeld in het re</w:t>
      </w:r>
      <w:r w:rsidR="00F309A3" w:rsidRPr="006119B7">
        <w:rPr>
          <w:sz w:val="20"/>
          <w:szCs w:val="20"/>
        </w:rPr>
        <w:t>glement pupinfo van de D.V.I.N.;</w:t>
      </w:r>
    </w:p>
    <w:p w:rsidR="0036119F" w:rsidRPr="006119B7" w:rsidRDefault="0036119F" w:rsidP="006119B7">
      <w:pPr>
        <w:numPr>
          <w:ilvl w:val="0"/>
          <w:numId w:val="7"/>
        </w:numPr>
        <w:rPr>
          <w:sz w:val="20"/>
          <w:szCs w:val="20"/>
        </w:rPr>
      </w:pPr>
      <w:r w:rsidRPr="006119B7">
        <w:rPr>
          <w:sz w:val="20"/>
          <w:szCs w:val="20"/>
        </w:rPr>
        <w:t>een pup af te leveren die indien hij van het mannelijk geslacht is, beide testikels in het scrotum aanwezig heeft</w:t>
      </w:r>
      <w:r w:rsidR="00F309A3" w:rsidRPr="006119B7">
        <w:rPr>
          <w:sz w:val="20"/>
          <w:szCs w:val="20"/>
        </w:rPr>
        <w:t>;</w:t>
      </w:r>
      <w:r w:rsidRPr="006119B7">
        <w:rPr>
          <w:sz w:val="20"/>
          <w:szCs w:val="20"/>
        </w:rPr>
        <w:t xml:space="preserve"> </w:t>
      </w:r>
    </w:p>
    <w:p w:rsidR="0036119F" w:rsidRPr="006119B7" w:rsidRDefault="0036119F" w:rsidP="006119B7">
      <w:pPr>
        <w:numPr>
          <w:ilvl w:val="0"/>
          <w:numId w:val="7"/>
        </w:numPr>
        <w:rPr>
          <w:sz w:val="20"/>
          <w:szCs w:val="20"/>
        </w:rPr>
      </w:pPr>
      <w:r w:rsidRPr="006119B7">
        <w:rPr>
          <w:sz w:val="20"/>
          <w:szCs w:val="20"/>
        </w:rPr>
        <w:t>zo spoedig mogelijk de stamboom na ontvangst van de Raad van Beheer van de stamboom deze aan de koper te leveren</w:t>
      </w:r>
      <w:r w:rsidR="00F309A3" w:rsidRPr="006119B7">
        <w:rPr>
          <w:sz w:val="20"/>
          <w:szCs w:val="20"/>
        </w:rPr>
        <w:t>;</w:t>
      </w:r>
      <w:r w:rsidRPr="006119B7">
        <w:rPr>
          <w:sz w:val="20"/>
          <w:szCs w:val="20"/>
        </w:rPr>
        <w:t xml:space="preserve"> </w:t>
      </w:r>
    </w:p>
    <w:p w:rsidR="0036119F" w:rsidRPr="006119B7" w:rsidRDefault="0036119F" w:rsidP="006119B7">
      <w:pPr>
        <w:numPr>
          <w:ilvl w:val="0"/>
          <w:numId w:val="7"/>
        </w:numPr>
        <w:rPr>
          <w:sz w:val="20"/>
          <w:szCs w:val="20"/>
        </w:rPr>
      </w:pPr>
      <w:r w:rsidRPr="006119B7">
        <w:rPr>
          <w:sz w:val="20"/>
          <w:szCs w:val="20"/>
        </w:rPr>
        <w:t>de pup terug te nemen of de betaalde koopsom te retourneren als de koper dit toestaat indien binnen een week na aflevering ernstige gebreken of ziekten zijn te constateren die te wijten zijn aan de fok of fokomstandigheden</w:t>
      </w:r>
      <w:r w:rsidR="004107A5" w:rsidRPr="006119B7">
        <w:rPr>
          <w:sz w:val="20"/>
          <w:szCs w:val="20"/>
        </w:rPr>
        <w:t>.</w:t>
      </w:r>
      <w:r w:rsidR="006119B7">
        <w:rPr>
          <w:sz w:val="20"/>
          <w:szCs w:val="20"/>
        </w:rPr>
        <w:br/>
      </w:r>
    </w:p>
    <w:p w:rsidR="0036119F" w:rsidRPr="006119B7" w:rsidRDefault="002011E5" w:rsidP="006119B7">
      <w:pPr>
        <w:rPr>
          <w:b/>
          <w:sz w:val="20"/>
          <w:szCs w:val="20"/>
        </w:rPr>
      </w:pPr>
      <w:r>
        <w:rPr>
          <w:b/>
          <w:sz w:val="20"/>
          <w:szCs w:val="20"/>
        </w:rPr>
        <w:t>Verplichtingen van de koper:</w:t>
      </w:r>
    </w:p>
    <w:p w:rsidR="0036119F" w:rsidRPr="006119B7" w:rsidRDefault="0036119F" w:rsidP="006119B7">
      <w:pPr>
        <w:numPr>
          <w:ilvl w:val="0"/>
          <w:numId w:val="8"/>
        </w:numPr>
        <w:rPr>
          <w:sz w:val="20"/>
          <w:szCs w:val="20"/>
        </w:rPr>
      </w:pPr>
      <w:r w:rsidRPr="006119B7">
        <w:rPr>
          <w:sz w:val="20"/>
          <w:szCs w:val="20"/>
        </w:rPr>
        <w:t>het overeengekomen bedrag bij aflevering van de pup te voldoen minus het eventueel betaalde voorschotbedrag</w:t>
      </w:r>
      <w:r w:rsidR="00F309A3" w:rsidRPr="006119B7">
        <w:rPr>
          <w:sz w:val="20"/>
          <w:szCs w:val="20"/>
        </w:rPr>
        <w:t>;</w:t>
      </w:r>
      <w:r w:rsidRPr="006119B7">
        <w:rPr>
          <w:sz w:val="20"/>
          <w:szCs w:val="20"/>
        </w:rPr>
        <w:t xml:space="preserve"> </w:t>
      </w:r>
    </w:p>
    <w:p w:rsidR="0036119F" w:rsidRPr="006119B7" w:rsidRDefault="0036119F" w:rsidP="006119B7">
      <w:pPr>
        <w:numPr>
          <w:ilvl w:val="0"/>
          <w:numId w:val="8"/>
        </w:numPr>
        <w:rPr>
          <w:sz w:val="20"/>
          <w:szCs w:val="20"/>
        </w:rPr>
      </w:pPr>
      <w:r w:rsidRPr="006119B7">
        <w:rPr>
          <w:sz w:val="20"/>
          <w:szCs w:val="20"/>
        </w:rPr>
        <w:t>de pup binnen een week te laten onderzoeken door een dierenarts naar</w:t>
      </w:r>
      <w:r w:rsidR="00F309A3" w:rsidRPr="006119B7">
        <w:rPr>
          <w:sz w:val="20"/>
          <w:szCs w:val="20"/>
        </w:rPr>
        <w:t xml:space="preserve"> keuze en de hierbij verstrekte </w:t>
      </w:r>
      <w:r w:rsidRPr="006119B7">
        <w:rPr>
          <w:sz w:val="20"/>
          <w:szCs w:val="20"/>
        </w:rPr>
        <w:t>gezondheidsverklaring [in k</w:t>
      </w:r>
      <w:r w:rsidR="00F309A3" w:rsidRPr="006119B7">
        <w:rPr>
          <w:sz w:val="20"/>
          <w:szCs w:val="20"/>
        </w:rPr>
        <w:t>opie] te zenden aan de verkoper;</w:t>
      </w:r>
      <w:r w:rsidRPr="006119B7">
        <w:rPr>
          <w:sz w:val="20"/>
          <w:szCs w:val="20"/>
        </w:rPr>
        <w:t xml:space="preserve"> </w:t>
      </w:r>
    </w:p>
    <w:p w:rsidR="006119B7" w:rsidRDefault="0036119F" w:rsidP="006119B7">
      <w:pPr>
        <w:numPr>
          <w:ilvl w:val="0"/>
          <w:numId w:val="8"/>
        </w:numPr>
        <w:rPr>
          <w:sz w:val="20"/>
          <w:szCs w:val="20"/>
        </w:rPr>
      </w:pPr>
      <w:r w:rsidRPr="006119B7">
        <w:rPr>
          <w:sz w:val="20"/>
          <w:szCs w:val="20"/>
        </w:rPr>
        <w:t>de hond</w:t>
      </w:r>
      <w:r w:rsidR="006C7F62">
        <w:rPr>
          <w:sz w:val="20"/>
          <w:szCs w:val="20"/>
        </w:rPr>
        <w:t xml:space="preserve"> </w:t>
      </w:r>
      <w:r w:rsidR="00112629">
        <w:rPr>
          <w:sz w:val="20"/>
          <w:szCs w:val="20"/>
        </w:rPr>
        <w:t>onverwijld</w:t>
      </w:r>
      <w:r w:rsidR="00137EF1">
        <w:rPr>
          <w:sz w:val="20"/>
          <w:szCs w:val="20"/>
        </w:rPr>
        <w:t xml:space="preserve"> en om niet</w:t>
      </w:r>
      <w:r w:rsidR="00112629">
        <w:rPr>
          <w:sz w:val="20"/>
          <w:szCs w:val="20"/>
        </w:rPr>
        <w:t xml:space="preserve"> aan de verkoper te retourneren</w:t>
      </w:r>
      <w:r w:rsidR="006C7F62">
        <w:rPr>
          <w:sz w:val="20"/>
          <w:szCs w:val="20"/>
        </w:rPr>
        <w:t>,</w:t>
      </w:r>
      <w:r w:rsidR="006C7F62" w:rsidRPr="006119B7">
        <w:rPr>
          <w:sz w:val="20"/>
          <w:szCs w:val="20"/>
        </w:rPr>
        <w:t xml:space="preserve"> </w:t>
      </w:r>
      <w:r w:rsidR="006C7F62">
        <w:rPr>
          <w:sz w:val="20"/>
          <w:szCs w:val="20"/>
        </w:rPr>
        <w:t xml:space="preserve">indien de koper </w:t>
      </w:r>
      <w:r w:rsidR="006C7F62" w:rsidRPr="006119B7">
        <w:rPr>
          <w:sz w:val="20"/>
          <w:szCs w:val="20"/>
        </w:rPr>
        <w:t xml:space="preserve">onder wat voor omstandigheden dan ook </w:t>
      </w:r>
      <w:r w:rsidR="006C7F62">
        <w:rPr>
          <w:sz w:val="20"/>
          <w:szCs w:val="20"/>
        </w:rPr>
        <w:t xml:space="preserve">deze hond </w:t>
      </w:r>
      <w:r w:rsidR="006C7F62" w:rsidRPr="006119B7">
        <w:rPr>
          <w:sz w:val="20"/>
          <w:szCs w:val="20"/>
        </w:rPr>
        <w:t>niet meer zelf wil of kan houden</w:t>
      </w:r>
      <w:r w:rsidR="009078A5">
        <w:rPr>
          <w:sz w:val="20"/>
          <w:szCs w:val="20"/>
        </w:rPr>
        <w:t xml:space="preserve"> </w:t>
      </w:r>
      <w:r w:rsidR="006C7F62">
        <w:rPr>
          <w:sz w:val="20"/>
          <w:szCs w:val="20"/>
        </w:rPr>
        <w:t>c.q. verzorgen</w:t>
      </w:r>
      <w:r w:rsidRPr="006119B7">
        <w:rPr>
          <w:sz w:val="20"/>
          <w:szCs w:val="20"/>
        </w:rPr>
        <w:t xml:space="preserve">. Niet nakomen van deze afspraak </w:t>
      </w:r>
      <w:r w:rsidR="005D5E58">
        <w:rPr>
          <w:sz w:val="20"/>
          <w:szCs w:val="20"/>
        </w:rPr>
        <w:t xml:space="preserve">verplicht de koper tot een schadevergoeding </w:t>
      </w:r>
      <w:r w:rsidRPr="006119B7">
        <w:rPr>
          <w:sz w:val="20"/>
          <w:szCs w:val="20"/>
        </w:rPr>
        <w:t>van 5.000,- euro</w:t>
      </w:r>
      <w:r w:rsidR="00B50B9F">
        <w:rPr>
          <w:sz w:val="20"/>
          <w:szCs w:val="20"/>
        </w:rPr>
        <w:t>;</w:t>
      </w:r>
    </w:p>
    <w:p w:rsidR="006119B7" w:rsidRDefault="006119B7" w:rsidP="006119B7">
      <w:pPr>
        <w:numPr>
          <w:ilvl w:val="0"/>
          <w:numId w:val="8"/>
        </w:numPr>
        <w:rPr>
          <w:sz w:val="20"/>
          <w:szCs w:val="20"/>
        </w:rPr>
      </w:pPr>
      <w:r w:rsidRPr="006119B7">
        <w:rPr>
          <w:sz w:val="20"/>
          <w:szCs w:val="20"/>
        </w:rPr>
        <w:t>d</w:t>
      </w:r>
      <w:r w:rsidR="004107A5" w:rsidRPr="006119B7">
        <w:rPr>
          <w:sz w:val="20"/>
          <w:szCs w:val="20"/>
        </w:rPr>
        <w:t xml:space="preserve">e </w:t>
      </w:r>
      <w:r w:rsidR="006C7F62">
        <w:rPr>
          <w:sz w:val="20"/>
          <w:szCs w:val="20"/>
        </w:rPr>
        <w:t>hond</w:t>
      </w:r>
      <w:r w:rsidR="004107A5" w:rsidRPr="006119B7">
        <w:rPr>
          <w:sz w:val="20"/>
          <w:szCs w:val="20"/>
        </w:rPr>
        <w:t xml:space="preserve"> woont bij u in huis</w:t>
      </w:r>
      <w:r w:rsidR="006C7F62">
        <w:rPr>
          <w:sz w:val="20"/>
          <w:szCs w:val="20"/>
        </w:rPr>
        <w:t>, niet buiten in een kennel</w:t>
      </w:r>
      <w:r w:rsidR="004107A5" w:rsidRPr="006119B7">
        <w:rPr>
          <w:sz w:val="20"/>
          <w:szCs w:val="20"/>
        </w:rPr>
        <w:t xml:space="preserve"> en is een volwaardig gezinslid</w:t>
      </w:r>
      <w:r w:rsidR="00B50B9F">
        <w:rPr>
          <w:sz w:val="20"/>
          <w:szCs w:val="20"/>
        </w:rPr>
        <w:t>;</w:t>
      </w:r>
    </w:p>
    <w:p w:rsidR="006119B7" w:rsidRDefault="006119B7" w:rsidP="006119B7">
      <w:pPr>
        <w:numPr>
          <w:ilvl w:val="0"/>
          <w:numId w:val="8"/>
        </w:numPr>
        <w:rPr>
          <w:sz w:val="20"/>
          <w:szCs w:val="20"/>
        </w:rPr>
      </w:pPr>
      <w:r w:rsidRPr="006119B7">
        <w:rPr>
          <w:sz w:val="20"/>
          <w:szCs w:val="20"/>
        </w:rPr>
        <w:t>de hond goed te zullen verzorgen en opvoeden en daarbij zoveel mogelijk de (op)voedingsadviezen van de fokker te zullen opvolgen</w:t>
      </w:r>
      <w:r w:rsidR="00B50B9F">
        <w:rPr>
          <w:sz w:val="20"/>
          <w:szCs w:val="20"/>
        </w:rPr>
        <w:t>;</w:t>
      </w:r>
    </w:p>
    <w:p w:rsidR="006119B7" w:rsidRPr="006119B7" w:rsidRDefault="006119B7" w:rsidP="006119B7">
      <w:pPr>
        <w:numPr>
          <w:ilvl w:val="0"/>
          <w:numId w:val="8"/>
        </w:numPr>
        <w:rPr>
          <w:sz w:val="20"/>
          <w:szCs w:val="20"/>
        </w:rPr>
      </w:pPr>
      <w:r>
        <w:rPr>
          <w:sz w:val="20"/>
          <w:szCs w:val="20"/>
        </w:rPr>
        <w:t>i</w:t>
      </w:r>
      <w:r w:rsidRPr="006119B7">
        <w:rPr>
          <w:sz w:val="20"/>
          <w:szCs w:val="20"/>
        </w:rPr>
        <w:t xml:space="preserve">n geval van problemen van welke aard dan ook waar </w:t>
      </w:r>
      <w:r w:rsidR="00187CCF">
        <w:rPr>
          <w:sz w:val="20"/>
          <w:szCs w:val="20"/>
        </w:rPr>
        <w:t>uw</w:t>
      </w:r>
      <w:r w:rsidRPr="006119B7">
        <w:rPr>
          <w:sz w:val="20"/>
          <w:szCs w:val="20"/>
        </w:rPr>
        <w:t xml:space="preserve"> </w:t>
      </w:r>
      <w:r w:rsidR="006C7F62">
        <w:rPr>
          <w:sz w:val="20"/>
          <w:szCs w:val="20"/>
        </w:rPr>
        <w:t>hond</w:t>
      </w:r>
      <w:r w:rsidRPr="006119B7">
        <w:rPr>
          <w:sz w:val="20"/>
          <w:szCs w:val="20"/>
        </w:rPr>
        <w:t xml:space="preserve"> bij betrokken is willen wij als eerste op de hoogte worden gesteld c.q. worden geraadpleegd. </w:t>
      </w:r>
    </w:p>
    <w:p w:rsidR="0036119F" w:rsidRPr="006119B7" w:rsidRDefault="0036119F" w:rsidP="006119B7">
      <w:pPr>
        <w:rPr>
          <w:sz w:val="20"/>
          <w:szCs w:val="20"/>
        </w:rPr>
      </w:pPr>
    </w:p>
    <w:p w:rsidR="0036119F" w:rsidRPr="006119B7" w:rsidRDefault="002011E5" w:rsidP="006119B7">
      <w:pPr>
        <w:rPr>
          <w:b/>
          <w:sz w:val="20"/>
          <w:szCs w:val="20"/>
        </w:rPr>
      </w:pPr>
      <w:r>
        <w:rPr>
          <w:b/>
          <w:sz w:val="20"/>
          <w:szCs w:val="20"/>
        </w:rPr>
        <w:t>Algemene bepalingen:</w:t>
      </w:r>
      <w:r w:rsidR="0036119F" w:rsidRPr="006119B7">
        <w:rPr>
          <w:b/>
          <w:sz w:val="20"/>
          <w:szCs w:val="20"/>
        </w:rPr>
        <w:t xml:space="preserve"> </w:t>
      </w:r>
    </w:p>
    <w:p w:rsidR="0036119F" w:rsidRPr="006119B7" w:rsidRDefault="0036119F" w:rsidP="006119B7">
      <w:pPr>
        <w:numPr>
          <w:ilvl w:val="0"/>
          <w:numId w:val="9"/>
        </w:numPr>
        <w:rPr>
          <w:sz w:val="20"/>
          <w:szCs w:val="20"/>
        </w:rPr>
      </w:pPr>
      <w:r w:rsidRPr="006119B7">
        <w:rPr>
          <w:sz w:val="20"/>
          <w:szCs w:val="20"/>
        </w:rPr>
        <w:t>afwijkingen van deze koopovereenkomst zijn - met toestemming van beide partijen- toegestaan en dienen te worden vermeld op de koopovereenkomst</w:t>
      </w:r>
      <w:r w:rsidR="00A1163F" w:rsidRPr="006119B7">
        <w:rPr>
          <w:sz w:val="20"/>
          <w:szCs w:val="20"/>
        </w:rPr>
        <w:t>;</w:t>
      </w:r>
    </w:p>
    <w:p w:rsidR="0036119F" w:rsidRPr="006119B7" w:rsidRDefault="0036119F" w:rsidP="006119B7">
      <w:pPr>
        <w:numPr>
          <w:ilvl w:val="0"/>
          <w:numId w:val="9"/>
        </w:numPr>
        <w:rPr>
          <w:sz w:val="20"/>
          <w:szCs w:val="20"/>
        </w:rPr>
      </w:pPr>
      <w:r w:rsidRPr="006119B7">
        <w:rPr>
          <w:sz w:val="20"/>
          <w:szCs w:val="20"/>
        </w:rPr>
        <w:t>indien zich tussen partijen inzake de koopovereenkomst problemen voordoen, worden deze aan de geschillen en tuchtcommissie van de DVI</w:t>
      </w:r>
      <w:r w:rsidR="00B50B9F">
        <w:rPr>
          <w:sz w:val="20"/>
          <w:szCs w:val="20"/>
        </w:rPr>
        <w:t>N</w:t>
      </w:r>
      <w:r w:rsidRPr="006119B7">
        <w:rPr>
          <w:sz w:val="20"/>
          <w:szCs w:val="20"/>
        </w:rPr>
        <w:t xml:space="preserve"> voorgelegd</w:t>
      </w:r>
      <w:r w:rsidR="00763954" w:rsidRPr="006119B7">
        <w:rPr>
          <w:sz w:val="20"/>
          <w:szCs w:val="20"/>
        </w:rPr>
        <w:t>;</w:t>
      </w:r>
    </w:p>
    <w:p w:rsidR="006119B7" w:rsidRDefault="0036119F" w:rsidP="006119B7">
      <w:pPr>
        <w:numPr>
          <w:ilvl w:val="0"/>
          <w:numId w:val="9"/>
        </w:numPr>
        <w:rPr>
          <w:sz w:val="20"/>
          <w:szCs w:val="20"/>
        </w:rPr>
      </w:pPr>
      <w:r w:rsidRPr="006119B7">
        <w:rPr>
          <w:sz w:val="20"/>
          <w:szCs w:val="20"/>
        </w:rPr>
        <w:t xml:space="preserve">de </w:t>
      </w:r>
      <w:r w:rsidR="00F309A3" w:rsidRPr="006119B7">
        <w:rPr>
          <w:sz w:val="20"/>
          <w:szCs w:val="20"/>
        </w:rPr>
        <w:t>DVIN</w:t>
      </w:r>
      <w:r w:rsidRPr="006119B7">
        <w:rPr>
          <w:sz w:val="20"/>
          <w:szCs w:val="20"/>
        </w:rPr>
        <w:t xml:space="preserve"> standaardkoopovereenkomst kan alleen - op straffe van een door de DVIN in </w:t>
      </w:r>
      <w:r w:rsidR="00F309A3" w:rsidRPr="006119B7">
        <w:rPr>
          <w:sz w:val="20"/>
          <w:szCs w:val="20"/>
        </w:rPr>
        <w:t xml:space="preserve">rechten te eisen dwangsom </w:t>
      </w:r>
      <w:r w:rsidRPr="006119B7">
        <w:rPr>
          <w:sz w:val="20"/>
          <w:szCs w:val="20"/>
        </w:rPr>
        <w:t xml:space="preserve">van </w:t>
      </w:r>
      <w:r w:rsidR="00B50B9F">
        <w:rPr>
          <w:sz w:val="20"/>
          <w:szCs w:val="20"/>
        </w:rPr>
        <w:br/>
      </w:r>
      <w:r w:rsidRPr="006119B7">
        <w:rPr>
          <w:sz w:val="20"/>
          <w:szCs w:val="20"/>
        </w:rPr>
        <w:t>€. 1250,00 per geval- worden ge</w:t>
      </w:r>
      <w:r w:rsidR="00F309A3" w:rsidRPr="006119B7">
        <w:rPr>
          <w:sz w:val="20"/>
          <w:szCs w:val="20"/>
        </w:rPr>
        <w:t>bruikt door leden van de DVIN</w:t>
      </w:r>
      <w:r w:rsidR="006C7F62">
        <w:rPr>
          <w:sz w:val="20"/>
          <w:szCs w:val="20"/>
        </w:rPr>
        <w:t>.</w:t>
      </w:r>
      <w:r w:rsidRPr="006119B7">
        <w:rPr>
          <w:sz w:val="20"/>
          <w:szCs w:val="20"/>
        </w:rPr>
        <w:t xml:space="preserve"> </w:t>
      </w:r>
      <w:r w:rsidR="00F309A3" w:rsidRPr="006119B7">
        <w:rPr>
          <w:sz w:val="20"/>
          <w:szCs w:val="20"/>
        </w:rPr>
        <w:t>V</w:t>
      </w:r>
      <w:r w:rsidRPr="006119B7">
        <w:rPr>
          <w:sz w:val="20"/>
          <w:szCs w:val="20"/>
        </w:rPr>
        <w:t>oor het gebruik van de standaardkoopovereenkomst moet uitdrukkelijk door het bestuur van de DVIN toestemming worden verleend</w:t>
      </w:r>
      <w:r w:rsidR="00B50B9F">
        <w:rPr>
          <w:sz w:val="20"/>
          <w:szCs w:val="20"/>
        </w:rPr>
        <w:t>;</w:t>
      </w:r>
    </w:p>
    <w:p w:rsidR="0036119F" w:rsidRPr="006119B7" w:rsidRDefault="006119B7" w:rsidP="006119B7">
      <w:pPr>
        <w:numPr>
          <w:ilvl w:val="0"/>
          <w:numId w:val="9"/>
        </w:numPr>
        <w:rPr>
          <w:sz w:val="20"/>
          <w:szCs w:val="20"/>
        </w:rPr>
      </w:pPr>
      <w:r>
        <w:rPr>
          <w:sz w:val="20"/>
          <w:szCs w:val="20"/>
        </w:rPr>
        <w:t>De aansprakelijkheid van de verkoper zal nooit de somma van € 1.</w:t>
      </w:r>
      <w:r w:rsidR="00887877">
        <w:rPr>
          <w:sz w:val="20"/>
          <w:szCs w:val="20"/>
        </w:rPr>
        <w:t>2</w:t>
      </w:r>
      <w:r>
        <w:rPr>
          <w:sz w:val="20"/>
          <w:szCs w:val="20"/>
        </w:rPr>
        <w:t>00,- (eenduizend</w:t>
      </w:r>
      <w:r w:rsidR="00887877">
        <w:rPr>
          <w:sz w:val="20"/>
          <w:szCs w:val="20"/>
        </w:rPr>
        <w:t>twee</w:t>
      </w:r>
      <w:r>
        <w:rPr>
          <w:sz w:val="20"/>
          <w:szCs w:val="20"/>
        </w:rPr>
        <w:t>honderd euro) te boven gaan.</w:t>
      </w:r>
    </w:p>
    <w:p w:rsidR="00F309A3" w:rsidRPr="00F309A3" w:rsidRDefault="00F309A3" w:rsidP="0036119F">
      <w:pPr>
        <w:pStyle w:val="style"/>
        <w:spacing w:before="0" w:beforeAutospacing="0" w:after="0" w:afterAutospacing="0"/>
        <w:rPr>
          <w:sz w:val="20"/>
          <w:szCs w:val="20"/>
          <w:lang w:val="nl-NL"/>
        </w:rPr>
      </w:pPr>
    </w:p>
    <w:p w:rsidR="0036119F" w:rsidRPr="004107A5" w:rsidRDefault="0036119F" w:rsidP="0036119F">
      <w:pPr>
        <w:pStyle w:val="style"/>
        <w:spacing w:before="0" w:beforeAutospacing="0" w:after="0" w:afterAutospacing="0"/>
        <w:rPr>
          <w:b/>
          <w:sz w:val="20"/>
          <w:szCs w:val="20"/>
          <w:lang w:val="nl-NL"/>
        </w:rPr>
      </w:pPr>
      <w:r w:rsidRPr="004107A5">
        <w:rPr>
          <w:b/>
          <w:sz w:val="20"/>
          <w:szCs w:val="20"/>
          <w:lang w:val="nl-NL"/>
        </w:rPr>
        <w:t>De verkoper</w:t>
      </w:r>
      <w:r w:rsidRPr="00F309A3">
        <w:rPr>
          <w:sz w:val="20"/>
          <w:szCs w:val="20"/>
          <w:lang w:val="nl-NL"/>
        </w:rPr>
        <w:tab/>
      </w:r>
      <w:r w:rsidRPr="00F309A3">
        <w:rPr>
          <w:sz w:val="20"/>
          <w:szCs w:val="20"/>
          <w:lang w:val="nl-NL"/>
        </w:rPr>
        <w:tab/>
      </w:r>
      <w:r w:rsidRPr="00F309A3">
        <w:rPr>
          <w:sz w:val="20"/>
          <w:szCs w:val="20"/>
          <w:lang w:val="nl-NL"/>
        </w:rPr>
        <w:tab/>
      </w:r>
      <w:r w:rsidRPr="00F309A3">
        <w:rPr>
          <w:sz w:val="20"/>
          <w:szCs w:val="20"/>
          <w:lang w:val="nl-NL"/>
        </w:rPr>
        <w:tab/>
      </w:r>
      <w:r w:rsidRPr="00F309A3">
        <w:rPr>
          <w:sz w:val="20"/>
          <w:szCs w:val="20"/>
          <w:lang w:val="nl-NL"/>
        </w:rPr>
        <w:tab/>
      </w:r>
      <w:r w:rsidRPr="00F309A3">
        <w:rPr>
          <w:sz w:val="20"/>
          <w:szCs w:val="20"/>
          <w:lang w:val="nl-NL"/>
        </w:rPr>
        <w:tab/>
      </w:r>
      <w:r w:rsidR="004107A5">
        <w:rPr>
          <w:sz w:val="20"/>
          <w:szCs w:val="20"/>
          <w:lang w:val="nl-NL"/>
        </w:rPr>
        <w:tab/>
      </w:r>
      <w:r w:rsidR="004107A5">
        <w:rPr>
          <w:sz w:val="20"/>
          <w:szCs w:val="20"/>
          <w:lang w:val="nl-NL"/>
        </w:rPr>
        <w:tab/>
      </w:r>
      <w:r w:rsidRPr="004107A5">
        <w:rPr>
          <w:b/>
          <w:sz w:val="20"/>
          <w:szCs w:val="20"/>
          <w:lang w:val="nl-NL"/>
        </w:rPr>
        <w:t>De koper</w:t>
      </w:r>
    </w:p>
    <w:p w:rsidR="0036119F" w:rsidRPr="0044095B" w:rsidRDefault="0036119F" w:rsidP="0036119F">
      <w:pPr>
        <w:pStyle w:val="style"/>
        <w:spacing w:before="0" w:beforeAutospacing="0" w:after="0" w:afterAutospacing="0"/>
        <w:rPr>
          <w:sz w:val="20"/>
          <w:szCs w:val="20"/>
          <w:lang w:val="nl-NL"/>
        </w:rPr>
      </w:pPr>
      <w:r w:rsidRPr="0044095B">
        <w:rPr>
          <w:sz w:val="20"/>
          <w:szCs w:val="20"/>
          <w:lang w:val="nl-NL"/>
        </w:rPr>
        <w:t>Naam:</w:t>
      </w:r>
      <w:r w:rsidR="004107A5" w:rsidRPr="0044095B">
        <w:rPr>
          <w:sz w:val="20"/>
          <w:szCs w:val="20"/>
          <w:lang w:val="nl-NL"/>
        </w:rPr>
        <w:t xml:space="preserve"> </w:t>
      </w:r>
      <w:r w:rsidR="00CB7F46" w:rsidRPr="0044095B">
        <w:rPr>
          <w:sz w:val="20"/>
          <w:szCs w:val="20"/>
          <w:lang w:val="nl-NL"/>
        </w:rPr>
        <w:t xml:space="preserve">Gert en </w:t>
      </w:r>
      <w:proofErr w:type="spellStart"/>
      <w:r w:rsidR="00CB7F46" w:rsidRPr="0044095B">
        <w:rPr>
          <w:sz w:val="20"/>
          <w:szCs w:val="20"/>
          <w:lang w:val="nl-NL"/>
        </w:rPr>
        <w:t>Helma</w:t>
      </w:r>
      <w:proofErr w:type="spellEnd"/>
      <w:r w:rsidR="00CB7F46" w:rsidRPr="0044095B">
        <w:rPr>
          <w:sz w:val="20"/>
          <w:szCs w:val="20"/>
          <w:lang w:val="nl-NL"/>
        </w:rPr>
        <w:t xml:space="preserve"> van der </w:t>
      </w:r>
      <w:proofErr w:type="spellStart"/>
      <w:r w:rsidR="00CB7F46" w:rsidRPr="0044095B">
        <w:rPr>
          <w:sz w:val="20"/>
          <w:szCs w:val="20"/>
          <w:lang w:val="nl-NL"/>
        </w:rPr>
        <w:t>Veur</w:t>
      </w:r>
      <w:proofErr w:type="spellEnd"/>
      <w:r w:rsidRPr="0044095B">
        <w:rPr>
          <w:sz w:val="20"/>
          <w:szCs w:val="20"/>
          <w:lang w:val="nl-NL"/>
        </w:rPr>
        <w:tab/>
      </w:r>
      <w:r w:rsidRPr="0044095B">
        <w:rPr>
          <w:sz w:val="20"/>
          <w:szCs w:val="20"/>
          <w:lang w:val="nl-NL"/>
        </w:rPr>
        <w:tab/>
      </w:r>
      <w:r w:rsidRPr="0044095B">
        <w:rPr>
          <w:sz w:val="20"/>
          <w:szCs w:val="20"/>
          <w:lang w:val="nl-NL"/>
        </w:rPr>
        <w:tab/>
      </w:r>
      <w:r w:rsidRPr="0044095B">
        <w:rPr>
          <w:sz w:val="20"/>
          <w:szCs w:val="20"/>
          <w:lang w:val="nl-NL"/>
        </w:rPr>
        <w:tab/>
      </w:r>
      <w:r w:rsidRPr="0044095B">
        <w:rPr>
          <w:sz w:val="20"/>
          <w:szCs w:val="20"/>
          <w:lang w:val="nl-NL"/>
        </w:rPr>
        <w:tab/>
        <w:t>Naam:</w:t>
      </w:r>
      <w:r w:rsidR="00887877" w:rsidRPr="0044095B">
        <w:rPr>
          <w:sz w:val="20"/>
          <w:szCs w:val="20"/>
          <w:lang w:val="nl-NL"/>
        </w:rPr>
        <w:t xml:space="preserve"> </w:t>
      </w:r>
      <w:r w:rsidR="00CB7F46" w:rsidRPr="0044095B">
        <w:rPr>
          <w:sz w:val="20"/>
          <w:szCs w:val="20"/>
          <w:lang w:val="nl-NL"/>
        </w:rPr>
        <w:t>…………………………………..</w:t>
      </w:r>
    </w:p>
    <w:p w:rsidR="0036119F" w:rsidRPr="0044095B" w:rsidRDefault="0036119F" w:rsidP="0036119F">
      <w:pPr>
        <w:pStyle w:val="style"/>
        <w:spacing w:before="0" w:beforeAutospacing="0" w:after="0" w:afterAutospacing="0"/>
        <w:rPr>
          <w:sz w:val="20"/>
          <w:szCs w:val="20"/>
          <w:lang w:val="nl-NL"/>
        </w:rPr>
      </w:pPr>
      <w:r w:rsidRPr="0044095B">
        <w:rPr>
          <w:sz w:val="20"/>
          <w:szCs w:val="20"/>
          <w:lang w:val="nl-NL"/>
        </w:rPr>
        <w:t>Adres:</w:t>
      </w:r>
      <w:r w:rsidR="004107A5" w:rsidRPr="0044095B">
        <w:rPr>
          <w:sz w:val="20"/>
          <w:szCs w:val="20"/>
          <w:lang w:val="nl-NL"/>
        </w:rPr>
        <w:t xml:space="preserve"> </w:t>
      </w:r>
      <w:proofErr w:type="spellStart"/>
      <w:r w:rsidR="00CB7F46" w:rsidRPr="0044095B">
        <w:rPr>
          <w:sz w:val="20"/>
          <w:szCs w:val="20"/>
          <w:lang w:val="nl-NL"/>
        </w:rPr>
        <w:t>Frederiksweg</w:t>
      </w:r>
      <w:proofErr w:type="spellEnd"/>
      <w:r w:rsidR="00CB7F46" w:rsidRPr="0044095B">
        <w:rPr>
          <w:sz w:val="20"/>
          <w:szCs w:val="20"/>
          <w:lang w:val="nl-NL"/>
        </w:rPr>
        <w:t xml:space="preserve"> 5</w:t>
      </w:r>
      <w:r w:rsidRPr="0044095B">
        <w:rPr>
          <w:sz w:val="20"/>
          <w:szCs w:val="20"/>
          <w:lang w:val="nl-NL"/>
        </w:rPr>
        <w:tab/>
      </w:r>
      <w:r w:rsidRPr="0044095B">
        <w:rPr>
          <w:sz w:val="20"/>
          <w:szCs w:val="20"/>
          <w:lang w:val="nl-NL"/>
        </w:rPr>
        <w:tab/>
      </w:r>
      <w:r w:rsidRPr="0044095B">
        <w:rPr>
          <w:sz w:val="20"/>
          <w:szCs w:val="20"/>
          <w:lang w:val="nl-NL"/>
        </w:rPr>
        <w:tab/>
      </w:r>
      <w:r w:rsidRPr="0044095B">
        <w:rPr>
          <w:sz w:val="20"/>
          <w:szCs w:val="20"/>
          <w:lang w:val="nl-NL"/>
        </w:rPr>
        <w:tab/>
      </w:r>
      <w:r w:rsidRPr="0044095B">
        <w:rPr>
          <w:sz w:val="20"/>
          <w:szCs w:val="20"/>
          <w:lang w:val="nl-NL"/>
        </w:rPr>
        <w:tab/>
      </w:r>
      <w:r w:rsidRPr="0044095B">
        <w:rPr>
          <w:sz w:val="20"/>
          <w:szCs w:val="20"/>
          <w:lang w:val="nl-NL"/>
        </w:rPr>
        <w:tab/>
      </w:r>
      <w:r w:rsidRPr="0044095B">
        <w:rPr>
          <w:sz w:val="20"/>
          <w:szCs w:val="20"/>
          <w:lang w:val="nl-NL"/>
        </w:rPr>
        <w:tab/>
        <w:t>Adres:</w:t>
      </w:r>
      <w:r w:rsidR="00887877" w:rsidRPr="0044095B">
        <w:rPr>
          <w:sz w:val="20"/>
          <w:szCs w:val="20"/>
          <w:lang w:val="nl-NL"/>
        </w:rPr>
        <w:t xml:space="preserve"> </w:t>
      </w:r>
      <w:r w:rsidR="00CB7F46" w:rsidRPr="0044095B">
        <w:rPr>
          <w:sz w:val="20"/>
          <w:szCs w:val="20"/>
          <w:lang w:val="nl-NL"/>
        </w:rPr>
        <w:t>…………………………………..</w:t>
      </w:r>
    </w:p>
    <w:p w:rsidR="0036119F" w:rsidRPr="0044095B" w:rsidRDefault="0036119F" w:rsidP="0036119F">
      <w:pPr>
        <w:pStyle w:val="style"/>
        <w:spacing w:before="0" w:beforeAutospacing="0" w:after="0" w:afterAutospacing="0"/>
        <w:rPr>
          <w:sz w:val="20"/>
          <w:szCs w:val="20"/>
          <w:lang w:val="nl-NL"/>
        </w:rPr>
      </w:pPr>
      <w:r w:rsidRPr="0044095B">
        <w:rPr>
          <w:sz w:val="20"/>
          <w:szCs w:val="20"/>
          <w:lang w:val="nl-NL"/>
        </w:rPr>
        <w:t>Woonplaats:</w:t>
      </w:r>
      <w:r w:rsidR="004107A5" w:rsidRPr="0044095B">
        <w:rPr>
          <w:sz w:val="20"/>
          <w:szCs w:val="20"/>
          <w:lang w:val="nl-NL"/>
        </w:rPr>
        <w:t xml:space="preserve"> </w:t>
      </w:r>
      <w:r w:rsidR="00CB7F46" w:rsidRPr="0044095B">
        <w:rPr>
          <w:sz w:val="20"/>
          <w:szCs w:val="20"/>
          <w:lang w:val="nl-NL"/>
        </w:rPr>
        <w:t>9831 NJ</w:t>
      </w:r>
      <w:r w:rsidR="004107A5" w:rsidRPr="0044095B">
        <w:rPr>
          <w:sz w:val="20"/>
          <w:szCs w:val="20"/>
          <w:lang w:val="nl-NL"/>
        </w:rPr>
        <w:t xml:space="preserve"> </w:t>
      </w:r>
      <w:proofErr w:type="spellStart"/>
      <w:r w:rsidR="00CB7F46" w:rsidRPr="0044095B">
        <w:rPr>
          <w:sz w:val="20"/>
          <w:szCs w:val="20"/>
          <w:lang w:val="nl-NL"/>
        </w:rPr>
        <w:t>Aduard</w:t>
      </w:r>
      <w:proofErr w:type="spellEnd"/>
      <w:r w:rsidRPr="0044095B">
        <w:rPr>
          <w:sz w:val="20"/>
          <w:szCs w:val="20"/>
          <w:lang w:val="nl-NL"/>
        </w:rPr>
        <w:tab/>
      </w:r>
      <w:r w:rsidRPr="0044095B">
        <w:rPr>
          <w:sz w:val="20"/>
          <w:szCs w:val="20"/>
          <w:lang w:val="nl-NL"/>
        </w:rPr>
        <w:tab/>
      </w:r>
      <w:r w:rsidRPr="0044095B">
        <w:rPr>
          <w:sz w:val="20"/>
          <w:szCs w:val="20"/>
          <w:lang w:val="nl-NL"/>
        </w:rPr>
        <w:tab/>
      </w:r>
      <w:r w:rsidRPr="0044095B">
        <w:rPr>
          <w:sz w:val="20"/>
          <w:szCs w:val="20"/>
          <w:lang w:val="nl-NL"/>
        </w:rPr>
        <w:tab/>
      </w:r>
      <w:r w:rsidRPr="0044095B">
        <w:rPr>
          <w:sz w:val="20"/>
          <w:szCs w:val="20"/>
          <w:lang w:val="nl-NL"/>
        </w:rPr>
        <w:tab/>
      </w:r>
      <w:r w:rsidRPr="0044095B">
        <w:rPr>
          <w:sz w:val="20"/>
          <w:szCs w:val="20"/>
          <w:lang w:val="nl-NL"/>
        </w:rPr>
        <w:tab/>
        <w:t>Woonplaats:</w:t>
      </w:r>
      <w:r w:rsidR="00887877" w:rsidRPr="0044095B">
        <w:rPr>
          <w:sz w:val="20"/>
          <w:szCs w:val="20"/>
          <w:lang w:val="nl-NL"/>
        </w:rPr>
        <w:t xml:space="preserve"> </w:t>
      </w:r>
      <w:r w:rsidR="00CB7F46" w:rsidRPr="0044095B">
        <w:rPr>
          <w:sz w:val="20"/>
          <w:szCs w:val="20"/>
          <w:lang w:val="nl-NL"/>
        </w:rPr>
        <w:t>………………….…………</w:t>
      </w:r>
    </w:p>
    <w:p w:rsidR="0036119F" w:rsidRPr="00F309A3" w:rsidRDefault="002011E5" w:rsidP="0036119F">
      <w:pPr>
        <w:pStyle w:val="style"/>
        <w:spacing w:before="0" w:beforeAutospacing="0" w:after="0" w:afterAutospacing="0"/>
        <w:rPr>
          <w:sz w:val="20"/>
          <w:szCs w:val="20"/>
          <w:lang w:val="nl-NL"/>
        </w:rPr>
      </w:pPr>
      <w:r w:rsidRPr="0044095B">
        <w:rPr>
          <w:sz w:val="20"/>
          <w:szCs w:val="20"/>
          <w:lang w:val="nl-NL"/>
        </w:rPr>
        <w:t xml:space="preserve">T: </w:t>
      </w:r>
      <w:r w:rsidR="00CB7F46" w:rsidRPr="0044095B">
        <w:rPr>
          <w:sz w:val="20"/>
          <w:szCs w:val="20"/>
          <w:lang w:val="nl-NL"/>
        </w:rPr>
        <w:t>050</w:t>
      </w:r>
      <w:r w:rsidRPr="0044095B">
        <w:rPr>
          <w:sz w:val="20"/>
          <w:szCs w:val="20"/>
          <w:lang w:val="nl-NL"/>
        </w:rPr>
        <w:t>-</w:t>
      </w:r>
      <w:r w:rsidR="00CB7F46" w:rsidRPr="0044095B">
        <w:rPr>
          <w:sz w:val="20"/>
          <w:szCs w:val="20"/>
          <w:lang w:val="nl-NL"/>
        </w:rPr>
        <w:t>4031528</w:t>
      </w:r>
      <w:r w:rsidRPr="0044095B">
        <w:rPr>
          <w:sz w:val="20"/>
          <w:szCs w:val="20"/>
          <w:lang w:val="nl-NL"/>
        </w:rPr>
        <w:tab/>
      </w:r>
      <w:r>
        <w:rPr>
          <w:sz w:val="20"/>
          <w:szCs w:val="20"/>
          <w:lang w:val="nl-NL"/>
        </w:rPr>
        <w:tab/>
      </w:r>
      <w:r>
        <w:rPr>
          <w:sz w:val="20"/>
          <w:szCs w:val="20"/>
          <w:lang w:val="nl-NL"/>
        </w:rPr>
        <w:tab/>
      </w:r>
      <w:r>
        <w:rPr>
          <w:sz w:val="20"/>
          <w:szCs w:val="20"/>
          <w:lang w:val="nl-NL"/>
        </w:rPr>
        <w:tab/>
      </w:r>
      <w:r>
        <w:rPr>
          <w:sz w:val="20"/>
          <w:szCs w:val="20"/>
          <w:lang w:val="nl-NL"/>
        </w:rPr>
        <w:tab/>
      </w:r>
      <w:r>
        <w:rPr>
          <w:sz w:val="20"/>
          <w:szCs w:val="20"/>
          <w:lang w:val="nl-NL"/>
        </w:rPr>
        <w:tab/>
      </w:r>
      <w:r>
        <w:rPr>
          <w:sz w:val="20"/>
          <w:szCs w:val="20"/>
          <w:lang w:val="nl-NL"/>
        </w:rPr>
        <w:tab/>
      </w:r>
      <w:r>
        <w:rPr>
          <w:sz w:val="20"/>
          <w:szCs w:val="20"/>
          <w:lang w:val="nl-NL"/>
        </w:rPr>
        <w:tab/>
        <w:t>T</w:t>
      </w:r>
      <w:r w:rsidR="00CB7F46">
        <w:rPr>
          <w:sz w:val="20"/>
          <w:szCs w:val="20"/>
          <w:lang w:val="nl-NL"/>
        </w:rPr>
        <w:t>:………………………………………..</w:t>
      </w:r>
      <w:r>
        <w:rPr>
          <w:sz w:val="20"/>
          <w:szCs w:val="20"/>
          <w:lang w:val="nl-NL"/>
        </w:rPr>
        <w:br/>
      </w:r>
      <w:r w:rsidR="004107A5">
        <w:rPr>
          <w:sz w:val="20"/>
          <w:szCs w:val="20"/>
          <w:lang w:val="nl-NL"/>
        </w:rPr>
        <w:br/>
      </w:r>
      <w:r w:rsidR="0036119F" w:rsidRPr="00F309A3">
        <w:rPr>
          <w:sz w:val="20"/>
          <w:szCs w:val="20"/>
          <w:lang w:val="nl-NL"/>
        </w:rPr>
        <w:t>Handtekening:</w:t>
      </w:r>
      <w:r w:rsidR="004107A5">
        <w:rPr>
          <w:sz w:val="20"/>
          <w:szCs w:val="20"/>
          <w:lang w:val="nl-NL"/>
        </w:rPr>
        <w:t>…………………..</w:t>
      </w:r>
      <w:r w:rsidR="0036119F" w:rsidRPr="00F309A3">
        <w:rPr>
          <w:sz w:val="20"/>
          <w:szCs w:val="20"/>
          <w:lang w:val="nl-NL"/>
        </w:rPr>
        <w:tab/>
      </w:r>
      <w:r w:rsidR="0036119F" w:rsidRPr="00F309A3">
        <w:rPr>
          <w:sz w:val="20"/>
          <w:szCs w:val="20"/>
          <w:lang w:val="nl-NL"/>
        </w:rPr>
        <w:tab/>
      </w:r>
      <w:r w:rsidR="0036119F" w:rsidRPr="00F309A3">
        <w:rPr>
          <w:sz w:val="20"/>
          <w:szCs w:val="20"/>
          <w:lang w:val="nl-NL"/>
        </w:rPr>
        <w:tab/>
      </w:r>
      <w:r w:rsidR="0036119F" w:rsidRPr="00F309A3">
        <w:rPr>
          <w:sz w:val="20"/>
          <w:szCs w:val="20"/>
          <w:lang w:val="nl-NL"/>
        </w:rPr>
        <w:tab/>
      </w:r>
      <w:r w:rsidR="0036119F" w:rsidRPr="00F309A3">
        <w:rPr>
          <w:sz w:val="20"/>
          <w:szCs w:val="20"/>
          <w:lang w:val="nl-NL"/>
        </w:rPr>
        <w:tab/>
      </w:r>
      <w:r w:rsidR="0036119F" w:rsidRPr="00F309A3">
        <w:rPr>
          <w:sz w:val="20"/>
          <w:szCs w:val="20"/>
          <w:lang w:val="nl-NL"/>
        </w:rPr>
        <w:tab/>
        <w:t>Handtekening:</w:t>
      </w:r>
      <w:r w:rsidR="004107A5">
        <w:rPr>
          <w:sz w:val="20"/>
          <w:szCs w:val="20"/>
          <w:lang w:val="nl-NL"/>
        </w:rPr>
        <w:t xml:space="preserve"> …………………</w:t>
      </w:r>
      <w:r w:rsidR="00CB7F46">
        <w:rPr>
          <w:sz w:val="20"/>
          <w:szCs w:val="20"/>
          <w:lang w:val="nl-NL"/>
        </w:rPr>
        <w:t>.</w:t>
      </w:r>
      <w:r w:rsidR="004107A5">
        <w:rPr>
          <w:sz w:val="20"/>
          <w:szCs w:val="20"/>
          <w:lang w:val="nl-NL"/>
        </w:rPr>
        <w:t>……….</w:t>
      </w:r>
      <w:r w:rsidR="00F309A3">
        <w:rPr>
          <w:sz w:val="20"/>
          <w:szCs w:val="20"/>
          <w:lang w:val="nl-NL"/>
        </w:rPr>
        <w:br/>
      </w:r>
    </w:p>
    <w:tbl>
      <w:tblPr>
        <w:tblW w:w="0" w:type="auto"/>
        <w:jc w:val="center"/>
        <w:shd w:val="clear" w:color="auto" w:fill="F3F3F3"/>
        <w:tblLook w:val="01E0"/>
      </w:tblPr>
      <w:tblGrid>
        <w:gridCol w:w="10057"/>
      </w:tblGrid>
      <w:tr w:rsidR="0036119F">
        <w:trPr>
          <w:jc w:val="center"/>
        </w:trPr>
        <w:tc>
          <w:tcPr>
            <w:tcW w:w="10057" w:type="dxa"/>
            <w:shd w:val="clear" w:color="auto" w:fill="F3F3F3"/>
          </w:tcPr>
          <w:p w:rsidR="0036119F" w:rsidRPr="004107A5" w:rsidRDefault="0036119F" w:rsidP="00F309A3">
            <w:pPr>
              <w:pStyle w:val="style"/>
              <w:spacing w:before="0" w:beforeAutospacing="0" w:after="0" w:afterAutospacing="0"/>
              <w:jc w:val="center"/>
              <w:rPr>
                <w:b/>
                <w:sz w:val="16"/>
                <w:szCs w:val="16"/>
                <w:lang w:val="nl-NL"/>
              </w:rPr>
            </w:pPr>
            <w:r w:rsidRPr="004107A5">
              <w:rPr>
                <w:b/>
                <w:sz w:val="16"/>
                <w:szCs w:val="16"/>
                <w:lang w:val="nl-NL"/>
              </w:rPr>
              <w:t>Aanvullende onderlinge bepalingen:</w:t>
            </w:r>
          </w:p>
        </w:tc>
      </w:tr>
      <w:tr w:rsidR="0036119F">
        <w:trPr>
          <w:jc w:val="center"/>
        </w:trPr>
        <w:tc>
          <w:tcPr>
            <w:tcW w:w="10057" w:type="dxa"/>
            <w:shd w:val="clear" w:color="auto" w:fill="F3F3F3"/>
          </w:tcPr>
          <w:p w:rsidR="0036119F" w:rsidRPr="003B18C2" w:rsidRDefault="0036119F" w:rsidP="00F309A3">
            <w:pPr>
              <w:pStyle w:val="style"/>
              <w:spacing w:before="0" w:beforeAutospacing="0" w:after="0" w:afterAutospacing="0"/>
              <w:jc w:val="center"/>
              <w:rPr>
                <w:sz w:val="16"/>
                <w:szCs w:val="16"/>
                <w:lang w:val="nl-NL"/>
              </w:rPr>
            </w:pPr>
            <w:r w:rsidRPr="003B18C2">
              <w:rPr>
                <w:sz w:val="16"/>
                <w:szCs w:val="16"/>
                <w:lang w:val="nl-NL"/>
              </w:rPr>
              <w:t xml:space="preserve">Geen medische ingrepen worden aan de hond </w:t>
            </w:r>
            <w:r w:rsidR="00F309A3" w:rsidRPr="003B18C2">
              <w:rPr>
                <w:sz w:val="16"/>
                <w:szCs w:val="16"/>
                <w:lang w:val="nl-NL"/>
              </w:rPr>
              <w:t>verricht</w:t>
            </w:r>
            <w:r w:rsidRPr="003B18C2">
              <w:rPr>
                <w:sz w:val="16"/>
                <w:szCs w:val="16"/>
                <w:lang w:val="nl-NL"/>
              </w:rPr>
              <w:t xml:space="preserve"> zonder overleg met de fokker</w:t>
            </w:r>
            <w:r w:rsidR="00F309A3" w:rsidRPr="003B18C2">
              <w:rPr>
                <w:sz w:val="16"/>
                <w:szCs w:val="16"/>
                <w:lang w:val="nl-NL"/>
              </w:rPr>
              <w:t>!</w:t>
            </w:r>
            <w:r w:rsidRPr="003B18C2">
              <w:rPr>
                <w:sz w:val="16"/>
                <w:szCs w:val="16"/>
                <w:lang w:val="nl-NL"/>
              </w:rPr>
              <w:t xml:space="preserve"> </w:t>
            </w:r>
            <w:r w:rsidR="00F309A3" w:rsidRPr="003B18C2">
              <w:rPr>
                <w:sz w:val="16"/>
                <w:szCs w:val="16"/>
                <w:lang w:val="nl-NL"/>
              </w:rPr>
              <w:br/>
            </w:r>
            <w:r w:rsidRPr="003B18C2">
              <w:rPr>
                <w:sz w:val="16"/>
                <w:szCs w:val="16"/>
                <w:lang w:val="nl-NL"/>
              </w:rPr>
              <w:t xml:space="preserve">(zoals castratie of </w:t>
            </w:r>
            <w:r w:rsidR="00F309A3" w:rsidRPr="003B18C2">
              <w:rPr>
                <w:sz w:val="16"/>
                <w:szCs w:val="16"/>
                <w:lang w:val="nl-NL"/>
              </w:rPr>
              <w:t>sterilisatie</w:t>
            </w:r>
            <w:r w:rsidRPr="003B18C2">
              <w:rPr>
                <w:sz w:val="16"/>
                <w:szCs w:val="16"/>
                <w:lang w:val="nl-NL"/>
              </w:rPr>
              <w:t>)</w:t>
            </w:r>
          </w:p>
        </w:tc>
      </w:tr>
      <w:tr w:rsidR="0036119F">
        <w:trPr>
          <w:jc w:val="center"/>
        </w:trPr>
        <w:tc>
          <w:tcPr>
            <w:tcW w:w="10057" w:type="dxa"/>
            <w:shd w:val="clear" w:color="auto" w:fill="F3F3F3"/>
          </w:tcPr>
          <w:p w:rsidR="0036119F" w:rsidRPr="003B18C2" w:rsidRDefault="0036119F" w:rsidP="00F309A3">
            <w:pPr>
              <w:pStyle w:val="style"/>
              <w:spacing w:before="0" w:beforeAutospacing="0" w:after="0" w:afterAutospacing="0"/>
              <w:jc w:val="center"/>
              <w:rPr>
                <w:sz w:val="16"/>
                <w:szCs w:val="16"/>
                <w:lang w:val="nl-NL"/>
              </w:rPr>
            </w:pPr>
            <w:r w:rsidRPr="003B18C2">
              <w:rPr>
                <w:sz w:val="16"/>
                <w:szCs w:val="16"/>
                <w:lang w:val="nl-NL"/>
              </w:rPr>
              <w:t xml:space="preserve">De dobermann pup </w:t>
            </w:r>
            <w:r w:rsidR="00F309A3" w:rsidRPr="003B18C2">
              <w:rPr>
                <w:sz w:val="16"/>
                <w:szCs w:val="16"/>
                <w:lang w:val="nl-NL"/>
              </w:rPr>
              <w:t>is</w:t>
            </w:r>
            <w:r w:rsidRPr="003B18C2">
              <w:rPr>
                <w:sz w:val="16"/>
                <w:szCs w:val="16"/>
                <w:lang w:val="nl-NL"/>
              </w:rPr>
              <w:t xml:space="preserve"> met oren en staart aan u over</w:t>
            </w:r>
            <w:r w:rsidR="003B18C2">
              <w:rPr>
                <w:sz w:val="16"/>
                <w:szCs w:val="16"/>
                <w:lang w:val="nl-NL"/>
              </w:rPr>
              <w:t>ge</w:t>
            </w:r>
            <w:r w:rsidRPr="003B18C2">
              <w:rPr>
                <w:sz w:val="16"/>
                <w:szCs w:val="16"/>
                <w:lang w:val="nl-NL"/>
              </w:rPr>
              <w:t>dragen en word</w:t>
            </w:r>
            <w:r w:rsidR="003B18C2">
              <w:rPr>
                <w:sz w:val="16"/>
                <w:szCs w:val="16"/>
                <w:lang w:val="nl-NL"/>
              </w:rPr>
              <w:t>t</w:t>
            </w:r>
            <w:r w:rsidRPr="003B18C2">
              <w:rPr>
                <w:sz w:val="16"/>
                <w:szCs w:val="16"/>
                <w:lang w:val="nl-NL"/>
              </w:rPr>
              <w:t xml:space="preserve"> niet achteraf alsnog aan de oren of staart</w:t>
            </w:r>
            <w:r w:rsidR="001A2133" w:rsidRPr="003B18C2">
              <w:rPr>
                <w:sz w:val="16"/>
                <w:szCs w:val="16"/>
                <w:lang w:val="nl-NL"/>
              </w:rPr>
              <w:t xml:space="preserve"> gecoupeerd</w:t>
            </w:r>
            <w:r w:rsidR="00F309A3" w:rsidRPr="003B18C2">
              <w:rPr>
                <w:sz w:val="16"/>
                <w:szCs w:val="16"/>
                <w:lang w:val="nl-NL"/>
              </w:rPr>
              <w:t>!</w:t>
            </w:r>
          </w:p>
        </w:tc>
      </w:tr>
    </w:tbl>
    <w:p w:rsidR="0036119F" w:rsidRDefault="0036119F" w:rsidP="00F309A3"/>
    <w:sectPr w:rsidR="0036119F" w:rsidSect="0044095B">
      <w:headerReference w:type="even" r:id="rId9"/>
      <w:headerReference w:type="default" r:id="rId10"/>
      <w:headerReference w:type="first" r:id="rId11"/>
      <w:pgSz w:w="11906" w:h="16838"/>
      <w:pgMar w:top="113" w:right="454" w:bottom="113" w:left="45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F71" w:rsidRDefault="00740F71">
      <w:r>
        <w:separator/>
      </w:r>
    </w:p>
  </w:endnote>
  <w:endnote w:type="continuationSeparator" w:id="0">
    <w:p w:rsidR="00740F71" w:rsidRDefault="00740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F71" w:rsidRDefault="00740F71">
      <w:r>
        <w:separator/>
      </w:r>
    </w:p>
  </w:footnote>
  <w:footnote w:type="continuationSeparator" w:id="0">
    <w:p w:rsidR="00740F71" w:rsidRDefault="00740F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D42" w:rsidRDefault="00545D4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D42" w:rsidRDefault="00545D42">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D42" w:rsidRDefault="00545D42">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0531"/>
    <w:multiLevelType w:val="hybridMultilevel"/>
    <w:tmpl w:val="D2B4F9CE"/>
    <w:lvl w:ilvl="0" w:tplc="E4229E2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B0111C"/>
    <w:multiLevelType w:val="hybridMultilevel"/>
    <w:tmpl w:val="455EA836"/>
    <w:lvl w:ilvl="0" w:tplc="E4229E26">
      <w:start w:val="1"/>
      <w:numFmt w:val="bullet"/>
      <w:lvlText w:val="-"/>
      <w:lvlJc w:val="left"/>
      <w:pPr>
        <w:tabs>
          <w:tab w:val="num" w:pos="1920"/>
        </w:tabs>
        <w:ind w:left="1920" w:hanging="360"/>
      </w:pPr>
      <w:rPr>
        <w:rFonts w:ascii="Times New Roman" w:hAnsi="Times New Roman" w:cs="Times New Roman"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
    <w:nsid w:val="5222328D"/>
    <w:multiLevelType w:val="hybridMultilevel"/>
    <w:tmpl w:val="FD4CF5B0"/>
    <w:lvl w:ilvl="0" w:tplc="E4229E2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F8267C"/>
    <w:multiLevelType w:val="hybridMultilevel"/>
    <w:tmpl w:val="B556125E"/>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CA7D0E"/>
    <w:multiLevelType w:val="multilevel"/>
    <w:tmpl w:val="BDD2B2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E9D04D6"/>
    <w:multiLevelType w:val="hybridMultilevel"/>
    <w:tmpl w:val="463CF73C"/>
    <w:lvl w:ilvl="0" w:tplc="14CAD81A">
      <w:start w:val="1"/>
      <w:numFmt w:val="decimal"/>
      <w:lvlText w:val="%1."/>
      <w:lvlJc w:val="left"/>
      <w:pPr>
        <w:tabs>
          <w:tab w:val="num" w:pos="1276"/>
        </w:tabs>
        <w:ind w:left="1276" w:hanging="435"/>
      </w:pPr>
      <w:rPr>
        <w:rFonts w:hint="default"/>
      </w:rPr>
    </w:lvl>
    <w:lvl w:ilvl="1" w:tplc="62526DDA">
      <w:start w:val="1"/>
      <w:numFmt w:val="lowerLetter"/>
      <w:lvlText w:val="%2."/>
      <w:lvlJc w:val="left"/>
      <w:pPr>
        <w:tabs>
          <w:tab w:val="num" w:pos="1921"/>
        </w:tabs>
        <w:ind w:left="1921" w:hanging="360"/>
      </w:pPr>
      <w:rPr>
        <w:rFonts w:hint="default"/>
      </w:rPr>
    </w:lvl>
    <w:lvl w:ilvl="2" w:tplc="0409001B" w:tentative="1">
      <w:start w:val="1"/>
      <w:numFmt w:val="lowerRoman"/>
      <w:lvlText w:val="%3."/>
      <w:lvlJc w:val="right"/>
      <w:pPr>
        <w:tabs>
          <w:tab w:val="num" w:pos="2641"/>
        </w:tabs>
        <w:ind w:left="2641" w:hanging="180"/>
      </w:pPr>
    </w:lvl>
    <w:lvl w:ilvl="3" w:tplc="0409000F" w:tentative="1">
      <w:start w:val="1"/>
      <w:numFmt w:val="decimal"/>
      <w:lvlText w:val="%4."/>
      <w:lvlJc w:val="left"/>
      <w:pPr>
        <w:tabs>
          <w:tab w:val="num" w:pos="3361"/>
        </w:tabs>
        <w:ind w:left="3361" w:hanging="360"/>
      </w:pPr>
    </w:lvl>
    <w:lvl w:ilvl="4" w:tplc="04090019" w:tentative="1">
      <w:start w:val="1"/>
      <w:numFmt w:val="lowerLetter"/>
      <w:lvlText w:val="%5."/>
      <w:lvlJc w:val="left"/>
      <w:pPr>
        <w:tabs>
          <w:tab w:val="num" w:pos="4081"/>
        </w:tabs>
        <w:ind w:left="4081" w:hanging="360"/>
      </w:pPr>
    </w:lvl>
    <w:lvl w:ilvl="5" w:tplc="0409001B" w:tentative="1">
      <w:start w:val="1"/>
      <w:numFmt w:val="lowerRoman"/>
      <w:lvlText w:val="%6."/>
      <w:lvlJc w:val="right"/>
      <w:pPr>
        <w:tabs>
          <w:tab w:val="num" w:pos="4801"/>
        </w:tabs>
        <w:ind w:left="4801" w:hanging="180"/>
      </w:pPr>
    </w:lvl>
    <w:lvl w:ilvl="6" w:tplc="0409000F" w:tentative="1">
      <w:start w:val="1"/>
      <w:numFmt w:val="decimal"/>
      <w:lvlText w:val="%7."/>
      <w:lvlJc w:val="left"/>
      <w:pPr>
        <w:tabs>
          <w:tab w:val="num" w:pos="5521"/>
        </w:tabs>
        <w:ind w:left="5521" w:hanging="360"/>
      </w:pPr>
    </w:lvl>
    <w:lvl w:ilvl="7" w:tplc="04090019" w:tentative="1">
      <w:start w:val="1"/>
      <w:numFmt w:val="lowerLetter"/>
      <w:lvlText w:val="%8."/>
      <w:lvlJc w:val="left"/>
      <w:pPr>
        <w:tabs>
          <w:tab w:val="num" w:pos="6241"/>
        </w:tabs>
        <w:ind w:left="6241" w:hanging="360"/>
      </w:pPr>
    </w:lvl>
    <w:lvl w:ilvl="8" w:tplc="0409001B" w:tentative="1">
      <w:start w:val="1"/>
      <w:numFmt w:val="lowerRoman"/>
      <w:lvlText w:val="%9."/>
      <w:lvlJc w:val="right"/>
      <w:pPr>
        <w:tabs>
          <w:tab w:val="num" w:pos="6961"/>
        </w:tabs>
        <w:ind w:left="6961" w:hanging="180"/>
      </w:pPr>
    </w:lvl>
  </w:abstractNum>
  <w:abstractNum w:abstractNumId="6">
    <w:nsid w:val="681701DF"/>
    <w:multiLevelType w:val="hybridMultilevel"/>
    <w:tmpl w:val="661C9DF0"/>
    <w:lvl w:ilvl="0" w:tplc="E4229E2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0F414C6"/>
    <w:multiLevelType w:val="hybridMultilevel"/>
    <w:tmpl w:val="4E52F2B6"/>
    <w:lvl w:ilvl="0" w:tplc="E4229E26">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4856CB6"/>
    <w:multiLevelType w:val="hybridMultilevel"/>
    <w:tmpl w:val="8E3C3244"/>
    <w:lvl w:ilvl="0" w:tplc="E4229E2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8"/>
  </w:num>
  <w:num w:numId="4">
    <w:abstractNumId w:val="3"/>
  </w:num>
  <w:num w:numId="5">
    <w:abstractNumId w:val="7"/>
  </w:num>
  <w:num w:numId="6">
    <w:abstractNumId w:val="5"/>
  </w:num>
  <w:num w:numId="7">
    <w:abstractNumId w:val="6"/>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efaultTabStop w:val="708"/>
  <w:hyphenationZone w:val="425"/>
  <w:noPunctuationKerning/>
  <w:characterSpacingControl w:val="doNotCompress"/>
  <w:hdrShapeDefaults>
    <o:shapedefaults v:ext="edit" spidmax="6146"/>
  </w:hdrShapeDefaults>
  <w:footnotePr>
    <w:footnote w:id="-1"/>
    <w:footnote w:id="0"/>
  </w:footnotePr>
  <w:endnotePr>
    <w:endnote w:id="-1"/>
    <w:endnote w:id="0"/>
  </w:endnotePr>
  <w:compat>
    <w:useFELayout/>
  </w:compat>
  <w:rsids>
    <w:rsidRoot w:val="008C4818"/>
    <w:rsid w:val="00013447"/>
    <w:rsid w:val="000263B9"/>
    <w:rsid w:val="00043ED8"/>
    <w:rsid w:val="000467F3"/>
    <w:rsid w:val="00055D7B"/>
    <w:rsid w:val="00060FC9"/>
    <w:rsid w:val="00070FE3"/>
    <w:rsid w:val="00071BD5"/>
    <w:rsid w:val="000A05C1"/>
    <w:rsid w:val="000A1C60"/>
    <w:rsid w:val="000A64B4"/>
    <w:rsid w:val="000C0593"/>
    <w:rsid w:val="00112629"/>
    <w:rsid w:val="00137EF1"/>
    <w:rsid w:val="00152484"/>
    <w:rsid w:val="00154746"/>
    <w:rsid w:val="00167CA7"/>
    <w:rsid w:val="0017138F"/>
    <w:rsid w:val="00177B5C"/>
    <w:rsid w:val="00187CCF"/>
    <w:rsid w:val="001A2133"/>
    <w:rsid w:val="001B3DE8"/>
    <w:rsid w:val="001F1FFC"/>
    <w:rsid w:val="001F7144"/>
    <w:rsid w:val="002011E5"/>
    <w:rsid w:val="00220BCD"/>
    <w:rsid w:val="002313B2"/>
    <w:rsid w:val="00240524"/>
    <w:rsid w:val="00261ABF"/>
    <w:rsid w:val="002656BE"/>
    <w:rsid w:val="0026793B"/>
    <w:rsid w:val="00275E8C"/>
    <w:rsid w:val="00280B8C"/>
    <w:rsid w:val="002D3AEF"/>
    <w:rsid w:val="003215BA"/>
    <w:rsid w:val="00342A25"/>
    <w:rsid w:val="00352D59"/>
    <w:rsid w:val="0036119F"/>
    <w:rsid w:val="003618DF"/>
    <w:rsid w:val="00372CFF"/>
    <w:rsid w:val="00376F1D"/>
    <w:rsid w:val="00397059"/>
    <w:rsid w:val="003B18C2"/>
    <w:rsid w:val="003C1716"/>
    <w:rsid w:val="003C5C5D"/>
    <w:rsid w:val="003D0B0B"/>
    <w:rsid w:val="003E7BCD"/>
    <w:rsid w:val="003F4E35"/>
    <w:rsid w:val="00400188"/>
    <w:rsid w:val="00401079"/>
    <w:rsid w:val="004024A6"/>
    <w:rsid w:val="00402DE7"/>
    <w:rsid w:val="004107A5"/>
    <w:rsid w:val="0044095B"/>
    <w:rsid w:val="0044377C"/>
    <w:rsid w:val="0045470F"/>
    <w:rsid w:val="00471C82"/>
    <w:rsid w:val="00472B28"/>
    <w:rsid w:val="004A2D95"/>
    <w:rsid w:val="004A78B5"/>
    <w:rsid w:val="004C0F0C"/>
    <w:rsid w:val="004C5735"/>
    <w:rsid w:val="004D3520"/>
    <w:rsid w:val="00545D42"/>
    <w:rsid w:val="00553875"/>
    <w:rsid w:val="00553B11"/>
    <w:rsid w:val="00580BAD"/>
    <w:rsid w:val="00587F6B"/>
    <w:rsid w:val="005C64BA"/>
    <w:rsid w:val="005D5E58"/>
    <w:rsid w:val="0060420E"/>
    <w:rsid w:val="006119B7"/>
    <w:rsid w:val="00626A3A"/>
    <w:rsid w:val="00637E03"/>
    <w:rsid w:val="006935A4"/>
    <w:rsid w:val="006A3E60"/>
    <w:rsid w:val="006A64D1"/>
    <w:rsid w:val="006B18B4"/>
    <w:rsid w:val="006C7F62"/>
    <w:rsid w:val="006D73F5"/>
    <w:rsid w:val="006E3E97"/>
    <w:rsid w:val="006E707C"/>
    <w:rsid w:val="00720FB4"/>
    <w:rsid w:val="00740F71"/>
    <w:rsid w:val="0074487B"/>
    <w:rsid w:val="00762CBC"/>
    <w:rsid w:val="00763954"/>
    <w:rsid w:val="00766E1D"/>
    <w:rsid w:val="00792C3B"/>
    <w:rsid w:val="007A0909"/>
    <w:rsid w:val="007B0CF1"/>
    <w:rsid w:val="007D30D1"/>
    <w:rsid w:val="007F3926"/>
    <w:rsid w:val="00800C13"/>
    <w:rsid w:val="008551E5"/>
    <w:rsid w:val="00887877"/>
    <w:rsid w:val="00896BD7"/>
    <w:rsid w:val="008B33D5"/>
    <w:rsid w:val="008B50DB"/>
    <w:rsid w:val="008C02C1"/>
    <w:rsid w:val="008C4818"/>
    <w:rsid w:val="008D2E7B"/>
    <w:rsid w:val="008F25D6"/>
    <w:rsid w:val="00900493"/>
    <w:rsid w:val="009078A5"/>
    <w:rsid w:val="00933723"/>
    <w:rsid w:val="009368D1"/>
    <w:rsid w:val="009371E3"/>
    <w:rsid w:val="009736F5"/>
    <w:rsid w:val="00995D55"/>
    <w:rsid w:val="009D4497"/>
    <w:rsid w:val="00A1163F"/>
    <w:rsid w:val="00A63BD6"/>
    <w:rsid w:val="00A70506"/>
    <w:rsid w:val="00A80CC1"/>
    <w:rsid w:val="00A8459D"/>
    <w:rsid w:val="00AA25B3"/>
    <w:rsid w:val="00AE4839"/>
    <w:rsid w:val="00AF1042"/>
    <w:rsid w:val="00B05B8D"/>
    <w:rsid w:val="00B31999"/>
    <w:rsid w:val="00B346A2"/>
    <w:rsid w:val="00B41266"/>
    <w:rsid w:val="00B4260A"/>
    <w:rsid w:val="00B45BE6"/>
    <w:rsid w:val="00B50B9F"/>
    <w:rsid w:val="00B601AC"/>
    <w:rsid w:val="00B60EBB"/>
    <w:rsid w:val="00B72198"/>
    <w:rsid w:val="00B75423"/>
    <w:rsid w:val="00C02E24"/>
    <w:rsid w:val="00C22509"/>
    <w:rsid w:val="00C62CCD"/>
    <w:rsid w:val="00C75B42"/>
    <w:rsid w:val="00C81AF7"/>
    <w:rsid w:val="00CA4A6C"/>
    <w:rsid w:val="00CA7F3D"/>
    <w:rsid w:val="00CB7F46"/>
    <w:rsid w:val="00CC290F"/>
    <w:rsid w:val="00CC5206"/>
    <w:rsid w:val="00CD01BF"/>
    <w:rsid w:val="00CE372D"/>
    <w:rsid w:val="00D05FE6"/>
    <w:rsid w:val="00D07F95"/>
    <w:rsid w:val="00D24AFA"/>
    <w:rsid w:val="00D56FE6"/>
    <w:rsid w:val="00DB7C2C"/>
    <w:rsid w:val="00DC3B86"/>
    <w:rsid w:val="00DC4A6D"/>
    <w:rsid w:val="00DD3631"/>
    <w:rsid w:val="00DE4D09"/>
    <w:rsid w:val="00DF62E1"/>
    <w:rsid w:val="00E12336"/>
    <w:rsid w:val="00E1692F"/>
    <w:rsid w:val="00E17008"/>
    <w:rsid w:val="00E37952"/>
    <w:rsid w:val="00E43A4A"/>
    <w:rsid w:val="00E61008"/>
    <w:rsid w:val="00E612DE"/>
    <w:rsid w:val="00E948FB"/>
    <w:rsid w:val="00E956FF"/>
    <w:rsid w:val="00EE2927"/>
    <w:rsid w:val="00EE6661"/>
    <w:rsid w:val="00EF3E2C"/>
    <w:rsid w:val="00F00921"/>
    <w:rsid w:val="00F309A3"/>
    <w:rsid w:val="00F37422"/>
    <w:rsid w:val="00F501DF"/>
    <w:rsid w:val="00F677C5"/>
    <w:rsid w:val="00F96785"/>
    <w:rsid w:val="00FA4405"/>
    <w:rsid w:val="00FA5D87"/>
    <w:rsid w:val="00FA66CE"/>
    <w:rsid w:val="00FB3222"/>
    <w:rsid w:val="00FE29CC"/>
    <w:rsid w:val="00FE3B47"/>
    <w:rsid w:val="00FE408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3520"/>
    <w:rPr>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
    <w:name w:val="style"/>
    <w:basedOn w:val="Standaard"/>
    <w:rsid w:val="0036119F"/>
    <w:pPr>
      <w:spacing w:before="100" w:beforeAutospacing="1" w:after="100" w:afterAutospacing="1"/>
    </w:pPr>
    <w:rPr>
      <w:lang w:val="en-US"/>
    </w:rPr>
  </w:style>
  <w:style w:type="paragraph" w:styleId="Koptekst">
    <w:name w:val="header"/>
    <w:basedOn w:val="Standaard"/>
    <w:rsid w:val="00D05FE6"/>
    <w:pPr>
      <w:tabs>
        <w:tab w:val="center" w:pos="4320"/>
        <w:tab w:val="right" w:pos="8640"/>
      </w:tabs>
    </w:pPr>
  </w:style>
  <w:style w:type="paragraph" w:styleId="Voettekst">
    <w:name w:val="footer"/>
    <w:basedOn w:val="Standaard"/>
    <w:rsid w:val="00D05FE6"/>
    <w:pPr>
      <w:tabs>
        <w:tab w:val="center" w:pos="4320"/>
        <w:tab w:val="right" w:pos="8640"/>
      </w:tabs>
    </w:pPr>
  </w:style>
  <w:style w:type="paragraph" w:styleId="Ballontekst">
    <w:name w:val="Balloon Text"/>
    <w:basedOn w:val="Standaard"/>
    <w:semiHidden/>
    <w:rsid w:val="00D05F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1922752">
      <w:bodyDiv w:val="1"/>
      <w:marLeft w:val="0"/>
      <w:marRight w:val="0"/>
      <w:marTop w:val="0"/>
      <w:marBottom w:val="0"/>
      <w:divBdr>
        <w:top w:val="none" w:sz="0" w:space="0" w:color="auto"/>
        <w:left w:val="none" w:sz="0" w:space="0" w:color="auto"/>
        <w:bottom w:val="none" w:sz="0" w:space="0" w:color="auto"/>
        <w:right w:val="none" w:sz="0" w:space="0" w:color="auto"/>
      </w:divBdr>
      <w:divsChild>
        <w:div w:id="1694305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599</Words>
  <Characters>3297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Standaard koopovereenkomst Dobermann Vrienden in Nederland</vt:lpstr>
      <vt:lpstr>Standaard koopovereenkomst Dobermann Vrienden in Nederland</vt:lpstr>
    </vt:vector>
  </TitlesOfParts>
  <Company>Hogeschool Rotterdam</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koopovereenkomst Dobermann Vrienden in Nederland</dc:title>
  <dc:creator>StoRH</dc:creator>
  <cp:lastModifiedBy>RobertenMonique</cp:lastModifiedBy>
  <cp:revision>5</cp:revision>
  <cp:lastPrinted>2008-08-18T08:03:00Z</cp:lastPrinted>
  <dcterms:created xsi:type="dcterms:W3CDTF">2011-09-10T11:42:00Z</dcterms:created>
  <dcterms:modified xsi:type="dcterms:W3CDTF">2011-09-24T17:12:00Z</dcterms:modified>
</cp:coreProperties>
</file>